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B1" w:rsidRDefault="00C82DB1" w:rsidP="00C82DB1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ТАРИФЫ </w:t>
      </w:r>
    </w:p>
    <w:p w:rsidR="00C82DB1" w:rsidRDefault="00C82DB1" w:rsidP="00C82DB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b/>
          <w:color w:val="FF0000"/>
          <w:sz w:val="30"/>
          <w:szCs w:val="30"/>
        </w:rPr>
        <w:t>НА ДОПОЛНИТЕЛЬНЫЕ ПЛАТНЫЕ УСЛУГИ</w:t>
      </w:r>
    </w:p>
    <w:p w:rsidR="00C82DB1" w:rsidRDefault="00C82DB1" w:rsidP="00C82DB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82DB1" w:rsidRDefault="00C82DB1" w:rsidP="00C82DB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Решением Лепельского райисполкома от 29 марта 2018 г. №301 «Об утверждении тарифов на дополнительные платные услуги, оказываемые отделом записи актов гражданского состояния Лепельского районного исполнительного комитета» </w:t>
      </w:r>
    </w:p>
    <w:p w:rsidR="00C82DB1" w:rsidRDefault="00C82DB1" w:rsidP="00C82DB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82DB1" w:rsidRDefault="00152233" w:rsidP="00C82DB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У </w:t>
      </w:r>
      <w:proofErr w:type="spellStart"/>
      <w:r w:rsidR="00C82DB1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тверждены</w:t>
      </w:r>
      <w:proofErr w:type="spellEnd"/>
      <w:proofErr w:type="gramEnd"/>
      <w:r w:rsidR="00C82DB1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 тарифы на дополнительные платные услуги:</w:t>
      </w:r>
    </w:p>
    <w:p w:rsidR="00C82DB1" w:rsidRDefault="00C82DB1" w:rsidP="00C82DB1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b/>
          <w:color w:val="FF0000"/>
          <w:sz w:val="30"/>
          <w:szCs w:val="30"/>
        </w:rPr>
      </w:pPr>
    </w:p>
    <w:p w:rsidR="00C82DB1" w:rsidRDefault="00C82DB1" w:rsidP="00C82DB1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Тарифы </w:t>
      </w:r>
    </w:p>
    <w:p w:rsidR="00C82DB1" w:rsidRDefault="00C82DB1" w:rsidP="00C82DB1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на дополнительные платные услуги, оказываемые отделом</w:t>
      </w:r>
    </w:p>
    <w:p w:rsidR="00C82DB1" w:rsidRDefault="00C82DB1" w:rsidP="00C82DB1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записи актов гражданского состояния Лепельского районного исполнительного комитета</w:t>
      </w:r>
    </w:p>
    <w:tbl>
      <w:tblPr>
        <w:tblW w:w="10380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5"/>
        <w:gridCol w:w="7515"/>
        <w:gridCol w:w="2160"/>
      </w:tblGrid>
      <w:tr w:rsidR="00C82DB1" w:rsidTr="00035F4B">
        <w:trPr>
          <w:trHeight w:val="61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Тариф, руб.</w:t>
            </w:r>
          </w:p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B1" w:rsidTr="00035F4B">
        <w:trPr>
          <w:trHeight w:val="37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торжественной обстановки регистрации заключения брака в специально оборудованном помещении отдела загса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22,45</w:t>
            </w:r>
          </w:p>
        </w:tc>
      </w:tr>
      <w:tr w:rsidR="00C82DB1" w:rsidTr="00035F4B">
        <w:trPr>
          <w:trHeight w:val="75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торжественной обстановки регистрации заключения брака по индивидуальному сценарию (обряду) с использованием  различных элементов и атрибутов в специально оборудованном помещении отдела загса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27,25</w:t>
            </w:r>
          </w:p>
        </w:tc>
      </w:tr>
      <w:tr w:rsidR="00C82DB1" w:rsidTr="00035F4B">
        <w:trPr>
          <w:trHeight w:val="75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торжественной обстановки регистрации заключения брака в помещении отдела загса, не являющемся специально оборудованным помещением (кабинет, комната и другое)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11,35</w:t>
            </w:r>
          </w:p>
        </w:tc>
      </w:tr>
      <w:tr w:rsidR="00C82DB1" w:rsidTr="00035F4B">
        <w:trPr>
          <w:trHeight w:val="75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торжественной обстановки регистрации заключения брака вне помещения отдела загса (в помещениях учреждений культуры, помещениях, расположенных в исторических и памятных местах, на территории объектов, являющихся памятниками истории или архитектуры, в архитектурных ансамблях и других местах, в помещениях, определенных договорами на оказание услуги по выезду для регистрации заключения брака к месту проведения торжества, учреждениях уголовно-исполнительной системы, месте проживания лица, обратившегося за оказанием дополнительной платной услуги, месте оказании медицинской помощи в стационарных условиях и в другом месте)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 (стоимость одной  минуты)</w:t>
            </w:r>
          </w:p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стоимость обложки для свидетельства о браке в сумме 2,95 рублей</w:t>
            </w:r>
          </w:p>
        </w:tc>
      </w:tr>
      <w:tr w:rsidR="00C82DB1" w:rsidTr="00035F4B">
        <w:trPr>
          <w:trHeight w:val="75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торжественной обстановки регистрации заключения брака по индивидуальному сценарию (обряду) с использованием  различных элементов и атрибутов вне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помещения отдела загса (в помещениях учреждений культуры, помещениях, расположенных в исторических и памятных местах, на территории объектов, являющихся памятниками истории или архитектуры, в архитектурных ансамблях и других местах, в помещениях, определенных договорами на оказание услуги по выезду для регистрации заключения брака к месту проведения торжества, учреждениях уголовно-исполнительной системы, месте проживания лица, обратившегося за оказанием дополнительной платной услуги, месте оказании медицинской помощи в стационарных условиях и в другом месте)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0,92 (стоимость одной  минуты)</w:t>
            </w:r>
          </w:p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стоимость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обложки для свидетельства о браке в сумме 2,95 рублей</w:t>
            </w:r>
          </w:p>
        </w:tc>
      </w:tr>
      <w:tr w:rsidR="00C82DB1" w:rsidTr="00035F4B">
        <w:trPr>
          <w:trHeight w:val="37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торжественной обстановки регистрации рождения в специально оборудованном помещении отдела загса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12,15</w:t>
            </w:r>
          </w:p>
        </w:tc>
      </w:tr>
      <w:tr w:rsidR="00C82DB1" w:rsidTr="00035F4B">
        <w:trPr>
          <w:trHeight w:val="73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торжественной обстановки регистрации рождения по индивидуальному сценарию (обряду) с использованием различных элементов и атрибутов в специально оборудованном помещении отдела загса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16,75</w:t>
            </w:r>
          </w:p>
        </w:tc>
      </w:tr>
      <w:tr w:rsidR="00C82DB1" w:rsidTr="00035F4B">
        <w:trPr>
          <w:trHeight w:val="73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торжественной обстановки регистрации рождения в помещении отдела загса, не являющемся специально оборудованным помещением (кабинет, комната и другое)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9,85</w:t>
            </w:r>
          </w:p>
        </w:tc>
      </w:tr>
      <w:tr w:rsidR="00C82DB1" w:rsidTr="00035F4B">
        <w:trPr>
          <w:trHeight w:val="73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торжественных церемоний, связанных с регистрацией брака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</w:tr>
      <w:tr w:rsidR="00C82DB1" w:rsidTr="00035F4B">
        <w:trPr>
          <w:trHeight w:val="122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копий документов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0,26</w:t>
            </w:r>
          </w:p>
          <w:p w:rsidR="00C82DB1" w:rsidRDefault="00C8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(односторонняя копия) </w:t>
            </w:r>
          </w:p>
        </w:tc>
      </w:tr>
    </w:tbl>
    <w:p w:rsidR="00C82DB1" w:rsidRDefault="00C82DB1" w:rsidP="00C82DB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оплата производится на расчетный счет BY90AKBB 36003190000090000000 (БИК АКВВВY2Х), код №04501 ОАО АСБ «Беларусбанк». </w:t>
      </w:r>
    </w:p>
    <w:p w:rsidR="00C82DB1" w:rsidRDefault="00C82DB1" w:rsidP="00C82DB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C82DB1" w:rsidRDefault="004D4038" w:rsidP="00C82DB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</w:t>
      </w:r>
      <w:r w:rsidR="00C82DB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плату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также</w:t>
      </w:r>
      <w:r w:rsidR="00C82DB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можно произвести через ЕРИП</w:t>
      </w:r>
    </w:p>
    <w:p w:rsidR="00C82DB1" w:rsidRDefault="00C82DB1" w:rsidP="00C82DB1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</w:pPr>
    </w:p>
    <w:p w:rsidR="00C82DB1" w:rsidRDefault="00C82DB1" w:rsidP="00C82DB1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  <w:t>Ссылка на оплату в ЕРИП</w:t>
      </w:r>
      <w: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: суды, юстиция, юридические услуги → ЗАГС → Витебская область → Лепельский РИК → дополнительные услуги ЗАГС</w:t>
      </w:r>
    </w:p>
    <w:p w:rsidR="00C82DB1" w:rsidRDefault="00C82DB1" w:rsidP="00C82DB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C82DB1" w:rsidRDefault="00C82DB1" w:rsidP="00C82D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DB1" w:rsidRDefault="00C82DB1" w:rsidP="00C82D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DB1" w:rsidRDefault="00C82DB1" w:rsidP="00C82D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DB1" w:rsidRDefault="00C82DB1" w:rsidP="00C82D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DB1" w:rsidRDefault="00C82DB1" w:rsidP="00C82D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DB1" w:rsidRDefault="00C82DB1" w:rsidP="00C82D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82D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DB1"/>
    <w:rsid w:val="00035F4B"/>
    <w:rsid w:val="000400A8"/>
    <w:rsid w:val="00085DD1"/>
    <w:rsid w:val="00152233"/>
    <w:rsid w:val="00197B0E"/>
    <w:rsid w:val="001B2169"/>
    <w:rsid w:val="001D40D4"/>
    <w:rsid w:val="00205A3E"/>
    <w:rsid w:val="002B2CF2"/>
    <w:rsid w:val="004257B1"/>
    <w:rsid w:val="0049582C"/>
    <w:rsid w:val="004D4038"/>
    <w:rsid w:val="004E1340"/>
    <w:rsid w:val="004F72D7"/>
    <w:rsid w:val="00640C63"/>
    <w:rsid w:val="0067274E"/>
    <w:rsid w:val="006C0B77"/>
    <w:rsid w:val="007E5165"/>
    <w:rsid w:val="00823A22"/>
    <w:rsid w:val="008242FF"/>
    <w:rsid w:val="00870751"/>
    <w:rsid w:val="008F25D6"/>
    <w:rsid w:val="00922C48"/>
    <w:rsid w:val="00931352"/>
    <w:rsid w:val="00931B90"/>
    <w:rsid w:val="00954CFD"/>
    <w:rsid w:val="009C4E0B"/>
    <w:rsid w:val="00A1481F"/>
    <w:rsid w:val="00A14C56"/>
    <w:rsid w:val="00A15A74"/>
    <w:rsid w:val="00A231EB"/>
    <w:rsid w:val="00A62117"/>
    <w:rsid w:val="00A76710"/>
    <w:rsid w:val="00AC0CBC"/>
    <w:rsid w:val="00B43342"/>
    <w:rsid w:val="00B915B7"/>
    <w:rsid w:val="00BB46F7"/>
    <w:rsid w:val="00C67A05"/>
    <w:rsid w:val="00C82DB1"/>
    <w:rsid w:val="00CD5460"/>
    <w:rsid w:val="00DE5E9E"/>
    <w:rsid w:val="00EA59DF"/>
    <w:rsid w:val="00EE4070"/>
    <w:rsid w:val="00EF6624"/>
    <w:rsid w:val="00F07754"/>
    <w:rsid w:val="00F12C76"/>
    <w:rsid w:val="00F32931"/>
    <w:rsid w:val="00F4445A"/>
    <w:rsid w:val="00F45D92"/>
    <w:rsid w:val="00F57FAE"/>
    <w:rsid w:val="00FA1560"/>
    <w:rsid w:val="00FA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B1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</cp:lastModifiedBy>
  <cp:revision>5</cp:revision>
  <dcterms:created xsi:type="dcterms:W3CDTF">2023-06-14T08:39:00Z</dcterms:created>
  <dcterms:modified xsi:type="dcterms:W3CDTF">2023-06-14T08:42:00Z</dcterms:modified>
</cp:coreProperties>
</file>