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4854AD" w:rsidRPr="00A40D39" w:rsidTr="00A40D39">
        <w:trPr>
          <w:trHeight w:val="13195"/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4854AD" w:rsidRPr="00D31500" w:rsidRDefault="00A40D39" w:rsidP="00D31500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4854AD"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>25 апреля</w:t>
            </w:r>
            <w:r w:rsidR="0019616A"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54AD"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>-  Всемирный день борьбы с малярией</w:t>
            </w:r>
          </w:p>
          <w:p w:rsidR="008001E6" w:rsidRPr="00D31500" w:rsidRDefault="008001E6" w:rsidP="00D31500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54AD" w:rsidRPr="00A40D39" w:rsidRDefault="004854AD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9616A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Всемирный день борьбы с малярии   учрежден Всемирной организацией здравоохранения (ВОЗ) на ее 60-й сессии в мае 2007 года. </w:t>
            </w:r>
          </w:p>
          <w:p w:rsidR="00D31500" w:rsidRPr="00D31500" w:rsidRDefault="00D31500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>Глобальная техническая стратегия по малярии на 2016 – 2030г.г., утвержденная Всемирной Ассамблеей здравоохранения в 2015 году, предполагает сократить число больных малярией на 90%. Малярия широко распространена в странах с тропическим и субтропическим климатом. Ежегодно в мире заболевает  малярией более 100 млн. человек, из которых 90 % случаев  приходится на страны Африки, Азии и Латинской Америки.</w:t>
            </w:r>
          </w:p>
          <w:p w:rsidR="00D31500" w:rsidRPr="00D31500" w:rsidRDefault="00D31500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республики Беларусь регистрируются только завозные случаи малярии от 5 до 12 случаев в год.</w:t>
            </w:r>
          </w:p>
          <w:p w:rsidR="004854AD" w:rsidRPr="00A40D39" w:rsidRDefault="004854AD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Республике Беларусь ежегодно регистрируются </w:t>
            </w:r>
            <w:r w:rsidR="00510EA3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завозные единичные  случаи малярии.</w:t>
            </w:r>
          </w:p>
          <w:p w:rsidR="004854AD" w:rsidRPr="00A40D39" w:rsidRDefault="004854AD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Чтобы не допустить летального исхода и вовремя обратиться к врачу, важно знать, что это за болезнь, каковы ее первые признаки.</w:t>
            </w:r>
          </w:p>
          <w:p w:rsidR="0019616A" w:rsidRPr="00A40D39" w:rsidRDefault="00510EA3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Малярия - </w:t>
            </w: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трансмиссивн</w:t>
            </w: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ая 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болезн</w:t>
            </w: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человека, возбудител</w:t>
            </w: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19616A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котор</w:t>
            </w: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переда</w:t>
            </w:r>
            <w:r w:rsidR="0019616A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тся комарами</w:t>
            </w:r>
            <w:r w:rsidR="00A40D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616A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Малярию вызывают паразитические простейшие</w:t>
            </w:r>
            <w:proofErr w:type="gramStart"/>
            <w:r w:rsidR="0019616A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9616A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которые поселяются в слюнных железах комаров.   При укусе насекомое впрыскивает в кровь человека слюну, а с ней и сотни паразитов. От места укуса паразиты с кровотоком переносятся в печень. В течение недели они там растут и размножаются. А после созревания миллионы плазмодиев могут вырваться наружу, внедряясь в красные кровяные тельца, что нарушает приток кислорода к жизненно важным органам. </w:t>
            </w:r>
          </w:p>
          <w:p w:rsidR="00A40D39" w:rsidRPr="00D31500" w:rsidRDefault="004854AD" w:rsidP="00D315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Болезнь, как правило, сопровождается лихорадкой, ознобом, анемией, увеличением размеров печени и селезенки. Наиболее тяжёлая форма </w:t>
            </w:r>
            <w:proofErr w:type="gramStart"/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малярии-тропическая</w:t>
            </w:r>
            <w:proofErr w:type="gramEnd"/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Возможно внутриутробное заражение плода через плаценту или в процессе родов, а также заражение при переливании крови, полученной от </w:t>
            </w:r>
            <w:proofErr w:type="spellStart"/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паразитоносителей</w:t>
            </w:r>
            <w:proofErr w:type="spellEnd"/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40D39"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Малярией нельзя заразиться при  бытовых контактах с больным человеком. </w:t>
            </w:r>
          </w:p>
          <w:p w:rsidR="004854AD" w:rsidRPr="00A40D39" w:rsidRDefault="00510EA3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Малярия возникает сезонно: в умеренном климате в течение 1,5-3 летних месяцев, в субтропических зонах 5-8 месяцев, в тропических зонах - круглый год. 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     </w:t>
            </w:r>
            <w:r w:rsidR="0019616A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Типичный приступ малярии начинается с озноба, который через 30-40 минут, иногда через 2-3 часа сменяется жаром. Температура повышается до 39-41°. Появляются беспокойство, одышка, тахикардия, сильная головная боль, головокружение, боль в пояснице, конечностях. Спустя 6- 12 часов жар сменяется </w:t>
            </w:r>
            <w:proofErr w:type="gramStart"/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обильным</w:t>
            </w:r>
            <w:proofErr w:type="gramEnd"/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потом, температура резко падает. С первых приступов малярии постепенно увеличиваются размеры селезенки и печени. 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19616A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854AD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Диагностика малярии не представляет никакой сложности. Кровь из пальца моментально покажет наличие или отсутствие паразита.</w:t>
            </w:r>
          </w:p>
          <w:p w:rsidR="00A40D39" w:rsidRPr="00A40D39" w:rsidRDefault="004854AD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известно, болезнь легче предупредить, чем лечить. Туристам до выезда в «тропики» необходимо узнать в турбюро, регистрируется ли малярия в стране, в которую они выезжают. При регистрации необходимо обратиться к </w:t>
            </w: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врачу, который назначит регулярный приём противомалярийных препаратов, которые обеспечат защиту организма.</w:t>
            </w:r>
            <w:r w:rsidR="00A40D39"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особым вниманием следует отнестись к рекомендациям врача людям с хроническими заболеваниями, беременным и путешествующим с маленькими детьми, которые  в случае заражения малярией подвергаются риску развития тяжелых форм заболевания.   </w:t>
            </w:r>
          </w:p>
          <w:p w:rsidR="0019616A" w:rsidRPr="00A40D39" w:rsidRDefault="0019616A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В неблагополучных по малярии  странах спать следует в комнате, окна и двери которой затянуты сеткой и под сетчатым пологом, желательно пропитанным отпугивающим средством, а также использовать репелленты для открытых участков тела.</w:t>
            </w:r>
          </w:p>
          <w:p w:rsidR="00A40D39" w:rsidRPr="00A40D39" w:rsidRDefault="0019616A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Малярия может развиться спустя 3 года, после возвращения из путешествия. Если у вас внезапно начинается лихорадка, головная боль, боль в мышцах, тошнота или понос при обращении за медицинской помощью  укажите врачу страну, где вы побывали. </w:t>
            </w:r>
          </w:p>
          <w:p w:rsidR="0019616A" w:rsidRDefault="00A40D39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Лечение малярии эффективное, если не запускать болезнь, как правило, проводится в стационаре. Если лечение начато вовремя, малярия может быть полностью и быстро вылечена.</w:t>
            </w:r>
          </w:p>
          <w:p w:rsidR="00A40D39" w:rsidRPr="00D31500" w:rsidRDefault="00A40D39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Профилактика заболеваний малярией в наших условиях заключается в устранении  возможных мест </w:t>
            </w:r>
            <w:proofErr w:type="spellStart"/>
            <w:r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>выплода</w:t>
            </w:r>
            <w:proofErr w:type="spellEnd"/>
            <w:r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</w:t>
            </w:r>
            <w:proofErr w:type="gramStart"/>
            <w:r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>не допущении</w:t>
            </w:r>
            <w:proofErr w:type="gramEnd"/>
            <w:r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застаивания открытой воды рядом с домом. Необходимо защищать жилище от проникновения комаров путем </w:t>
            </w:r>
            <w:proofErr w:type="spellStart"/>
            <w:r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>засетчивания</w:t>
            </w:r>
            <w:proofErr w:type="spellEnd"/>
            <w:r w:rsidRPr="00D315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дверных и оконных проемов.</w:t>
            </w:r>
          </w:p>
          <w:p w:rsidR="00A40D39" w:rsidRDefault="0019616A" w:rsidP="00D315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D39">
              <w:rPr>
                <w:rFonts w:ascii="Times New Roman" w:hAnsi="Times New Roman"/>
                <w:sz w:val="28"/>
                <w:szCs w:val="28"/>
                <w:lang w:eastAsia="ru-RU"/>
              </w:rPr>
              <w:t>Помните! Соблюдение рекомендаций и правил личной гигиены, а также своевременное обращение за медицинской помощью сохранит Вам здоровье и жизнь.</w:t>
            </w:r>
            <w:r w:rsidR="00A40D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E5010C" w:rsidRDefault="00A40D39" w:rsidP="00D31500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E5010C" w:rsidRDefault="00E5010C" w:rsidP="00D31500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D39" w:rsidRDefault="00A40D39" w:rsidP="00D31500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Врач –эпидемиолог</w:t>
            </w:r>
          </w:p>
          <w:p w:rsidR="00A40D39" w:rsidRDefault="00A40D39" w:rsidP="00D31500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Лепельского районного</w:t>
            </w:r>
          </w:p>
          <w:p w:rsidR="004854AD" w:rsidRPr="00D31500" w:rsidRDefault="00A40D39" w:rsidP="00D31500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ЦГиЭ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Н.Поборцева</w:t>
            </w:r>
            <w:proofErr w:type="spellEnd"/>
          </w:p>
        </w:tc>
      </w:tr>
    </w:tbl>
    <w:p w:rsidR="00151DAF" w:rsidRPr="00A40D39" w:rsidRDefault="00151DAF" w:rsidP="00A40D39">
      <w:pPr>
        <w:ind w:firstLine="567"/>
        <w:rPr>
          <w:sz w:val="28"/>
          <w:szCs w:val="28"/>
        </w:rPr>
      </w:pPr>
    </w:p>
    <w:sectPr w:rsidR="00151DAF" w:rsidRPr="00A40D39" w:rsidSect="00A40D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D"/>
    <w:rsid w:val="00151DAF"/>
    <w:rsid w:val="0019616A"/>
    <w:rsid w:val="004854AD"/>
    <w:rsid w:val="00510EA3"/>
    <w:rsid w:val="008001E6"/>
    <w:rsid w:val="00A40D39"/>
    <w:rsid w:val="00D31500"/>
    <w:rsid w:val="00E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4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4AD"/>
  </w:style>
  <w:style w:type="paragraph" w:styleId="a4">
    <w:name w:val="Normal (Web)"/>
    <w:basedOn w:val="a"/>
    <w:uiPriority w:val="99"/>
    <w:semiHidden/>
    <w:unhideWhenUsed/>
    <w:rsid w:val="004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">
    <w:name w:val="tags"/>
    <w:basedOn w:val="a0"/>
    <w:rsid w:val="004854AD"/>
  </w:style>
  <w:style w:type="paragraph" w:styleId="a5">
    <w:name w:val="Balloon Text"/>
    <w:basedOn w:val="a"/>
    <w:link w:val="a6"/>
    <w:uiPriority w:val="99"/>
    <w:semiHidden/>
    <w:unhideWhenUsed/>
    <w:rsid w:val="0048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A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40D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54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4AD"/>
  </w:style>
  <w:style w:type="paragraph" w:styleId="a4">
    <w:name w:val="Normal (Web)"/>
    <w:basedOn w:val="a"/>
    <w:uiPriority w:val="99"/>
    <w:semiHidden/>
    <w:unhideWhenUsed/>
    <w:rsid w:val="004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">
    <w:name w:val="tags"/>
    <w:basedOn w:val="a0"/>
    <w:rsid w:val="004854AD"/>
  </w:style>
  <w:style w:type="paragraph" w:styleId="a5">
    <w:name w:val="Balloon Text"/>
    <w:basedOn w:val="a"/>
    <w:link w:val="a6"/>
    <w:uiPriority w:val="99"/>
    <w:semiHidden/>
    <w:unhideWhenUsed/>
    <w:rsid w:val="0048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A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40D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118F-C651-4102-850D-40EBB03C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2017-04-26T06:43:00Z</dcterms:created>
  <dcterms:modified xsi:type="dcterms:W3CDTF">2019-04-25T07:14:00Z</dcterms:modified>
</cp:coreProperties>
</file>