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1C4" w:rsidRPr="00EE71C4" w:rsidRDefault="00EE71C4" w:rsidP="00EE71C4">
      <w:pPr>
        <w:spacing w:after="0" w:line="240" w:lineRule="auto"/>
        <w:jc w:val="center"/>
        <w:rPr>
          <w:rFonts w:ascii="Times New Roman" w:eastAsia="Times New Roman" w:hAnsi="Times New Roman" w:cs="Times New Roman"/>
          <w:sz w:val="24"/>
          <w:szCs w:val="24"/>
          <w:lang w:eastAsia="ru-RU"/>
        </w:rPr>
      </w:pPr>
      <w:r w:rsidRPr="00EE71C4">
        <w:rPr>
          <w:rFonts w:ascii="Times New Roman" w:eastAsia="Times New Roman" w:hAnsi="Times New Roman" w:cs="Times New Roman"/>
          <w:caps/>
          <w:sz w:val="24"/>
          <w:szCs w:val="24"/>
          <w:lang w:eastAsia="ru-RU"/>
        </w:rPr>
        <w:t>ПОСТАНОВЛЕНИЕ СОВЕТА МИНИСТРОВ РЕСПУБЛИКИ БЕЛАРУСЬ</w:t>
      </w:r>
    </w:p>
    <w:p w:rsidR="00EE71C4" w:rsidRPr="00EE71C4" w:rsidRDefault="00EE71C4" w:rsidP="00EE71C4">
      <w:pPr>
        <w:spacing w:after="0" w:line="240" w:lineRule="auto"/>
        <w:jc w:val="center"/>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22 июня 2011 г. № 821</w:t>
      </w:r>
    </w:p>
    <w:p w:rsidR="00EE71C4" w:rsidRPr="00EE71C4" w:rsidRDefault="00EE71C4" w:rsidP="00EE71C4">
      <w:pPr>
        <w:spacing w:before="240" w:after="240" w:line="240" w:lineRule="auto"/>
        <w:ind w:right="2268"/>
        <w:rPr>
          <w:rFonts w:ascii="Times New Roman" w:eastAsia="Times New Roman" w:hAnsi="Times New Roman" w:cs="Times New Roman"/>
          <w:b/>
          <w:bCs/>
          <w:sz w:val="28"/>
          <w:szCs w:val="28"/>
          <w:lang w:eastAsia="ru-RU"/>
        </w:rPr>
      </w:pPr>
      <w:r w:rsidRPr="00EE71C4">
        <w:rPr>
          <w:rFonts w:ascii="Times New Roman" w:eastAsia="Times New Roman" w:hAnsi="Times New Roman" w:cs="Times New Roman"/>
          <w:b/>
          <w:bCs/>
          <w:sz w:val="28"/>
          <w:szCs w:val="28"/>
          <w:lang w:eastAsia="ru-RU"/>
        </w:rPr>
        <w:t>О некоторых вопросах распределения, перераспределения, направления на работу, последующего направления на работу выпускников, возмещения затраченных государством средств на их подготовку и целевой подготовки специалистов, рабочих, служащих</w:t>
      </w:r>
    </w:p>
    <w:p w:rsidR="00EE71C4" w:rsidRPr="00EE71C4" w:rsidRDefault="00EE71C4" w:rsidP="00EE71C4">
      <w:pPr>
        <w:spacing w:after="0" w:line="240" w:lineRule="auto"/>
        <w:ind w:left="1021"/>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Изменения и дополнения:</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30 ноября 2011 г. № 1617 (Национальный реестр правовых актов Республики Беларусь, 2011 г., № 136, 5/34861) &lt;C21101617&gt;;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9 декабря 2011 г. № 1663 (Национальный реестр правовых актов Республики Беларусь, 2011 г., № 142, 5/34918) &lt;C21101663&gt;;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1 июня 2012 г. № 516 (Национальный реестр правовых актов Республики Беларусь, 2012 г., № 65, 5/35794) &lt;C21200516&gt;;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24 июля 2012 г. № 673 (Национальный правовой Интернет-портал Республики Беларусь, 27.07.2012, 5/36015) &lt;C21200673&gt;;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21 ноября 2013 г. № 999 (Национальный правовой Интернет-портал Республики Беларусь, 26.11.2013, 5/38057) &lt;C21300999&gt;;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16 мая 2014 г. № 470 (Национальный правовой Интернет-портал Республики Беларусь, 22.05.2014, 5/38862) &lt;C21400470&gt;;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2 декабря 2016 г. № 992 (Национальный правовой Интернет-портал Республики Беларусь, 08.12.2016, 5/43013) &lt;C21600992&gt;;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7 декабря 2016 г. № 998 (Национальный правовой Интернет-портал Республики Беларусь, 10.12.2016, 5/43027) &lt;C21600998&gt;;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Постановление Совета Министров Республики Беларусь от 12 июля 2018 г. № 527 (Национальный правовой Интернет-портал Республики Беларусь, 14.07.2018, 5/45383) &lt;C21800527&gt;;</w:t>
      </w:r>
    </w:p>
    <w:p w:rsidR="00EE71C4" w:rsidRPr="00EE71C4" w:rsidRDefault="00EE71C4" w:rsidP="00EE71C4">
      <w:pPr>
        <w:spacing w:after="0" w:line="240" w:lineRule="auto"/>
        <w:ind w:left="1134"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Постановление Совета Министров Республики Беларусь от 30 апреля 2019 г. № 269 (Национальный правовой Интернет-портал Республики Беларусь, 18.05.2019, 5/46412) &lt;C21900269&gt; - внесены изменения и дополнения, вступившие в силу 19 мая 2019 г., за исключением изменений и дополнений, которые вступят в силу 1 января 2020 г.</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На основании пункта 8 статьи 83, пункта 8 статьи 84, пункта 6 статьи 85, пунктов 1 и 5 статьи 86, пункта 7 статьи 88, абзаца шестого статьи 108 Кодекса Республики Беларусь об образовании Совет Министров Республики Беларусь ПОСТАНОВЛЯЕТ:</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Утвердить: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Положение 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 (прилагается);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Положение о порядке возмещения в </w:t>
      </w:r>
      <w:proofErr w:type="gramStart"/>
      <w:r w:rsidRPr="00EE71C4">
        <w:rPr>
          <w:rFonts w:ascii="Times New Roman" w:eastAsia="Times New Roman" w:hAnsi="Times New Roman" w:cs="Times New Roman"/>
          <w:sz w:val="24"/>
          <w:szCs w:val="24"/>
          <w:lang w:eastAsia="ru-RU"/>
        </w:rPr>
        <w:t>республиканский</w:t>
      </w:r>
      <w:proofErr w:type="gramEnd"/>
      <w:r w:rsidRPr="00EE71C4">
        <w:rPr>
          <w:rFonts w:ascii="Times New Roman" w:eastAsia="Times New Roman" w:hAnsi="Times New Roman" w:cs="Times New Roman"/>
          <w:sz w:val="24"/>
          <w:szCs w:val="24"/>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 (прилагается);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Положение о целевой подготовке специалистов, рабочих, служащих (прилагается).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 Признать утратившими силу постановления Совета Министров Республики Беларусь согласно приложению.</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 Настоящее постановление вступает в силу с 1 сентября 2011 г.</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50"/>
        <w:gridCol w:w="4851"/>
      </w:tblGrid>
      <w:tr w:rsidR="00EE71C4" w:rsidRPr="00EE71C4" w:rsidTr="00EE71C4">
        <w:tc>
          <w:tcPr>
            <w:tcW w:w="2500" w:type="pct"/>
            <w:tcMar>
              <w:top w:w="0" w:type="dxa"/>
              <w:left w:w="6" w:type="dxa"/>
              <w:bottom w:w="0" w:type="dxa"/>
              <w:right w:w="6" w:type="dxa"/>
            </w:tcMar>
            <w:vAlign w:val="bottom"/>
            <w:hideMark/>
          </w:tcPr>
          <w:p w:rsidR="00EE71C4" w:rsidRPr="00EE71C4" w:rsidRDefault="00EE71C4" w:rsidP="00EE71C4">
            <w:pPr>
              <w:spacing w:after="0" w:line="240" w:lineRule="auto"/>
              <w:rPr>
                <w:rFonts w:ascii="Times New Roman" w:eastAsia="Times New Roman" w:hAnsi="Times New Roman" w:cs="Times New Roman"/>
                <w:sz w:val="24"/>
                <w:szCs w:val="24"/>
                <w:lang w:eastAsia="ru-RU"/>
              </w:rPr>
            </w:pPr>
            <w:r w:rsidRPr="00EE71C4">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EE71C4" w:rsidRPr="00EE71C4" w:rsidRDefault="00EE71C4" w:rsidP="00EE71C4">
            <w:pPr>
              <w:spacing w:after="0" w:line="240" w:lineRule="auto"/>
              <w:jc w:val="right"/>
              <w:rPr>
                <w:rFonts w:ascii="Times New Roman" w:eastAsia="Times New Roman" w:hAnsi="Times New Roman" w:cs="Times New Roman"/>
                <w:sz w:val="24"/>
                <w:szCs w:val="24"/>
                <w:lang w:eastAsia="ru-RU"/>
              </w:rPr>
            </w:pPr>
            <w:proofErr w:type="spellStart"/>
            <w:r w:rsidRPr="00EE71C4">
              <w:rPr>
                <w:rFonts w:ascii="Times New Roman" w:eastAsia="Times New Roman" w:hAnsi="Times New Roman" w:cs="Times New Roman"/>
                <w:b/>
                <w:bCs/>
                <w:lang w:eastAsia="ru-RU"/>
              </w:rPr>
              <w:t>М.Мясникович</w:t>
            </w:r>
            <w:proofErr w:type="spellEnd"/>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7276"/>
        <w:gridCol w:w="2425"/>
      </w:tblGrid>
      <w:tr w:rsidR="00EE71C4" w:rsidRPr="00EE71C4" w:rsidTr="00EE71C4">
        <w:tc>
          <w:tcPr>
            <w:tcW w:w="375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EE71C4" w:rsidRPr="00EE71C4" w:rsidRDefault="00EE71C4" w:rsidP="00EE71C4">
            <w:pPr>
              <w:spacing w:after="12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УТВЕРЖДЕНО</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Постановление</w:t>
            </w:r>
            <w:r w:rsidRPr="00EE71C4">
              <w:rPr>
                <w:rFonts w:ascii="Times New Roman" w:eastAsia="Times New Roman" w:hAnsi="Times New Roman" w:cs="Times New Roman"/>
                <w:lang w:eastAsia="ru-RU"/>
              </w:rPr>
              <w:br/>
              <w:t>Совета Министров</w:t>
            </w:r>
            <w:r w:rsidRPr="00EE71C4">
              <w:rPr>
                <w:rFonts w:ascii="Times New Roman" w:eastAsia="Times New Roman" w:hAnsi="Times New Roman" w:cs="Times New Roman"/>
                <w:lang w:eastAsia="ru-RU"/>
              </w:rPr>
              <w:br/>
              <w:t>Республики Беларусь</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22.06.2011 № 821</w:t>
            </w:r>
          </w:p>
        </w:tc>
      </w:tr>
    </w:tbl>
    <w:p w:rsidR="00EE71C4" w:rsidRPr="00EE71C4" w:rsidRDefault="00EE71C4" w:rsidP="00EE71C4">
      <w:pPr>
        <w:spacing w:before="240" w:after="240" w:line="240" w:lineRule="auto"/>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ПОЛОЖЕНИЕ</w:t>
      </w:r>
      <w:r w:rsidRPr="00EE71C4">
        <w:rPr>
          <w:rFonts w:ascii="Times New Roman" w:eastAsia="Times New Roman" w:hAnsi="Times New Roman" w:cs="Times New Roman"/>
          <w:b/>
          <w:bCs/>
          <w:sz w:val="24"/>
          <w:szCs w:val="24"/>
          <w:lang w:eastAsia="ru-RU"/>
        </w:rPr>
        <w:br/>
        <w:t>о порядке распределения, перераспределения, направления на работу, последующего направления на работу выпускников, получивших послевузовское, высшее, среднее специальное или профессионально-техническое образование</w:t>
      </w:r>
    </w:p>
    <w:p w:rsidR="00EE71C4" w:rsidRPr="00EE71C4" w:rsidRDefault="00EE71C4" w:rsidP="00EE71C4">
      <w:pPr>
        <w:spacing w:before="240" w:after="240" w:line="240" w:lineRule="auto"/>
        <w:jc w:val="center"/>
        <w:rPr>
          <w:rFonts w:ascii="Times New Roman" w:eastAsia="Times New Roman" w:hAnsi="Times New Roman" w:cs="Times New Roman"/>
          <w:b/>
          <w:bCs/>
          <w:caps/>
          <w:sz w:val="24"/>
          <w:szCs w:val="24"/>
          <w:lang w:eastAsia="ru-RU"/>
        </w:rPr>
      </w:pPr>
      <w:r w:rsidRPr="00EE71C4">
        <w:rPr>
          <w:rFonts w:ascii="Times New Roman" w:eastAsia="Times New Roman" w:hAnsi="Times New Roman" w:cs="Times New Roman"/>
          <w:b/>
          <w:bCs/>
          <w:caps/>
          <w:sz w:val="24"/>
          <w:szCs w:val="24"/>
          <w:lang w:eastAsia="ru-RU"/>
        </w:rPr>
        <w:t>ГЛАВА 1</w:t>
      </w:r>
      <w:r w:rsidRPr="00EE71C4">
        <w:rPr>
          <w:rFonts w:ascii="Times New Roman" w:eastAsia="Times New Roman" w:hAnsi="Times New Roman" w:cs="Times New Roman"/>
          <w:b/>
          <w:bCs/>
          <w:caps/>
          <w:sz w:val="24"/>
          <w:szCs w:val="24"/>
          <w:lang w:eastAsia="ru-RU"/>
        </w:rPr>
        <w:br/>
        <w:t>ОБЩИЕ ПОЛОЖЕНИЯ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w:t>
      </w:r>
      <w:proofErr w:type="gramStart"/>
      <w:r w:rsidRPr="00EE71C4">
        <w:rPr>
          <w:rFonts w:ascii="Times New Roman" w:eastAsia="Times New Roman" w:hAnsi="Times New Roman" w:cs="Times New Roman"/>
          <w:sz w:val="24"/>
          <w:szCs w:val="24"/>
          <w:lang w:eastAsia="ru-RU"/>
        </w:rPr>
        <w:t>Настоящим Положением, разработанным на основании пункта 8 статьи 83, пункта 8 статьи 84, пункта 6 статьи 85, пунктов 1 и 5 статьи 86 Кодекса Республики Беларусь об образовании, определяется порядок распределения, перераспределения, направления на работу и последующего направления на работу выпускников государственных учреждений образования, государственных организаций, реализующих образовательные программы послевузовского образования (далее – учреждения образования).</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 Распределение, направление на работу выпускников осуществляются учреждением образования или государственным органом, в подчинении которого находится учреждение образования (далее – государственный орган).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Государственный орган принимает решения о распределении и направлении на работу выпускников подчиненных учреждений образования в случаях:</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необходимости централизованного регулирования кадрового обеспечения подчиненных организаций;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выявления регулярных нарушений законодательства при осуществлении распределения, направления на работу выпускников подчиненными учреждениями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Перераспределение и последующее направление на работу выпускников осуществляются учреждением образования, если иное не установлено Президентом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3. Действие настоящего Положения не распространяется </w:t>
      </w:r>
      <w:proofErr w:type="gramStart"/>
      <w:r w:rsidRPr="00EE71C4">
        <w:rPr>
          <w:rFonts w:ascii="Times New Roman" w:eastAsia="Times New Roman" w:hAnsi="Times New Roman" w:cs="Times New Roman"/>
          <w:sz w:val="24"/>
          <w:szCs w:val="24"/>
          <w:lang w:eastAsia="ru-RU"/>
        </w:rPr>
        <w:t>на</w:t>
      </w:r>
      <w:proofErr w:type="gramEnd"/>
      <w:r w:rsidRPr="00EE71C4">
        <w:rPr>
          <w:rFonts w:ascii="Times New Roman" w:eastAsia="Times New Roman" w:hAnsi="Times New Roman" w:cs="Times New Roman"/>
          <w:sz w:val="24"/>
          <w:szCs w:val="24"/>
          <w:lang w:eastAsia="ru-RU"/>
        </w:rPr>
        <w:t>:</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выпускников, включенных Министерством спорта и туризма в списочные составы национальных, сборных команд Республики Беларусь по виду (видам) спорта;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лиц, получивших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выпускников профессионально-технических училищ,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выпускников государственных учреждений профессионально-технического образования, обучавшихся в их филиалах,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Департамента исполнения наказаний Министерства внутренних дел, лечебно-трудовых профилакториев Министерства внутренних дел;</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выпускников специальных учебно-воспитательных учреждений и специальных лечебно-воспитательных учреждений;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порядок перераспределения выпускников государственных учреждений среднего специального образования в сфере культуры и гимназий – колледжей искусств, заключивших с Министерством культуры договор об отработке срока обязательной работы по распределению.</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4. Выпускникам, которым место работы предоставлено путем распределения, а также направленным на работу, при выдаче документа об образовании выдается </w:t>
      </w:r>
      <w:proofErr w:type="gramStart"/>
      <w:r w:rsidRPr="00EE71C4">
        <w:rPr>
          <w:rFonts w:ascii="Times New Roman" w:eastAsia="Times New Roman" w:hAnsi="Times New Roman" w:cs="Times New Roman"/>
          <w:sz w:val="24"/>
          <w:szCs w:val="24"/>
          <w:lang w:eastAsia="ru-RU"/>
        </w:rPr>
        <w:t>свидетельство</w:t>
      </w:r>
      <w:proofErr w:type="gramEnd"/>
      <w:r w:rsidRPr="00EE71C4">
        <w:rPr>
          <w:rFonts w:ascii="Times New Roman" w:eastAsia="Times New Roman" w:hAnsi="Times New Roman" w:cs="Times New Roman"/>
          <w:sz w:val="24"/>
          <w:szCs w:val="24"/>
          <w:lang w:eastAsia="ru-RU"/>
        </w:rPr>
        <w:t xml:space="preserve"> о направлении на работу по форме согласно приложению 1.</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Выпускникам, которым место работы предоставлено путем перераспределения, а также путем последующего направления на работу, свидетельство о направлении на работу выдается в пятидневный срок после принятия решения о предоставлении нового места работы.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5. </w:t>
      </w:r>
      <w:proofErr w:type="gramStart"/>
      <w:r w:rsidRPr="00EE71C4">
        <w:rPr>
          <w:rFonts w:ascii="Times New Roman" w:eastAsia="Times New Roman" w:hAnsi="Times New Roman" w:cs="Times New Roman"/>
          <w:sz w:val="24"/>
          <w:szCs w:val="24"/>
          <w:lang w:eastAsia="ru-RU"/>
        </w:rPr>
        <w:t>При принятии решения о самостоятельном трудоустройстве выпускника в случаях, предусмотренных в пункте 2 статьи 87 Кодекса Республики Беларусь об образовании, ему выдается справка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 удостоверяющего личность, или в пятидневный срок после принятия такого решения при перераспределении и последующем направлении на</w:t>
      </w:r>
      <w:proofErr w:type="gramEnd"/>
      <w:r w:rsidRPr="00EE71C4">
        <w:rPr>
          <w:rFonts w:ascii="Times New Roman" w:eastAsia="Times New Roman" w:hAnsi="Times New Roman" w:cs="Times New Roman"/>
          <w:sz w:val="24"/>
          <w:szCs w:val="24"/>
          <w:lang w:eastAsia="ru-RU"/>
        </w:rPr>
        <w:t xml:space="preserve">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Молодой специалист, молодой рабочий (служащий) при получении справки о самостоятельном трудоустройстве утрачивает статус молодого специалиста, молодого рабочего (служащего).</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6. Свидетельство о направлении на работу и справка о самостоятельном трудоустройстве являются бланками документов с определенной степенью защиты.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7. </w:t>
      </w:r>
      <w:proofErr w:type="gramStart"/>
      <w:r w:rsidRPr="00EE71C4">
        <w:rPr>
          <w:rFonts w:ascii="Times New Roman" w:eastAsia="Times New Roman" w:hAnsi="Times New Roman" w:cs="Times New Roman"/>
          <w:sz w:val="24"/>
          <w:szCs w:val="24"/>
          <w:lang w:eastAsia="ru-RU"/>
        </w:rPr>
        <w:t>Выдача дубликатов свидетельств о направлении на работу и справок о самостоятельном трудоустройстве,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 предусмотренном в пунктах 6.1 и 6.2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w:t>
      </w:r>
      <w:proofErr w:type="gramEnd"/>
      <w:r w:rsidRPr="00EE71C4">
        <w:rPr>
          <w:rFonts w:ascii="Times New Roman" w:eastAsia="Times New Roman" w:hAnsi="Times New Roman" w:cs="Times New Roman"/>
          <w:sz w:val="24"/>
          <w:szCs w:val="24"/>
          <w:lang w:eastAsia="ru-RU"/>
        </w:rPr>
        <w:t> г. № 200.</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8. </w:t>
      </w:r>
      <w:proofErr w:type="gramStart"/>
      <w:r w:rsidRPr="00EE71C4">
        <w:rPr>
          <w:rFonts w:ascii="Times New Roman" w:eastAsia="Times New Roman" w:hAnsi="Times New Roman" w:cs="Times New Roman"/>
          <w:sz w:val="24"/>
          <w:szCs w:val="24"/>
          <w:lang w:eastAsia="ru-RU"/>
        </w:rPr>
        <w:t>Контроль за</w:t>
      </w:r>
      <w:proofErr w:type="gramEnd"/>
      <w:r w:rsidRPr="00EE71C4">
        <w:rPr>
          <w:rFonts w:ascii="Times New Roman" w:eastAsia="Times New Roman" w:hAnsi="Times New Roman" w:cs="Times New Roman"/>
          <w:sz w:val="24"/>
          <w:szCs w:val="24"/>
          <w:lang w:eastAsia="ru-RU"/>
        </w:rPr>
        <w:t xml:space="preserve"> распределением, направлением на работу, перераспределением, последующим направлением на работу выпускников и их трудоустройством осуществляют учреждения образования и государственные органы.</w:t>
      </w:r>
    </w:p>
    <w:p w:rsidR="00EE71C4" w:rsidRPr="00EE71C4" w:rsidRDefault="00EE71C4" w:rsidP="00EE71C4">
      <w:pPr>
        <w:spacing w:before="240" w:after="240" w:line="240" w:lineRule="auto"/>
        <w:jc w:val="center"/>
        <w:rPr>
          <w:rFonts w:ascii="Times New Roman" w:eastAsia="Times New Roman" w:hAnsi="Times New Roman" w:cs="Times New Roman"/>
          <w:b/>
          <w:bCs/>
          <w:caps/>
          <w:sz w:val="24"/>
          <w:szCs w:val="24"/>
          <w:lang w:eastAsia="ru-RU"/>
        </w:rPr>
      </w:pPr>
      <w:r w:rsidRPr="00EE71C4">
        <w:rPr>
          <w:rFonts w:ascii="Times New Roman" w:eastAsia="Times New Roman" w:hAnsi="Times New Roman" w:cs="Times New Roman"/>
          <w:b/>
          <w:bCs/>
          <w:caps/>
          <w:sz w:val="24"/>
          <w:szCs w:val="24"/>
          <w:lang w:eastAsia="ru-RU"/>
        </w:rPr>
        <w:t>ГЛАВА 2</w:t>
      </w:r>
      <w:r w:rsidRPr="00EE71C4">
        <w:rPr>
          <w:rFonts w:ascii="Times New Roman" w:eastAsia="Times New Roman" w:hAnsi="Times New Roman" w:cs="Times New Roman"/>
          <w:b/>
          <w:bCs/>
          <w:caps/>
          <w:sz w:val="24"/>
          <w:szCs w:val="24"/>
          <w:lang w:eastAsia="ru-RU"/>
        </w:rPr>
        <w:br/>
        <w:t>ПОРЯДОК РАСПРЕДЕЛЕНИЯ ВЫПУСКНИКОВ, ПЕРЕРАСПРЕДЕЛЕНИЯ ВЫПУСКНИКОВ, МОЛОДЫХ СПЕЦИАЛИСТОВ, МОЛОДЫХ РАБОЧИХ (СЛУЖАЩИХ)</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9. Распределение выпускников осуществляется, как правило, за два месяца до окончания учреждения образования комиссией по распределению выпускников учреждения образования (далее – комиссия), состав которой утверждается руководителем учреждения образования или государственного органа ежегодно не позднее 1 февраля. Комиссия начинает свою работу со дня утверждения ее состава и сохраняет свои полномочия до утверждения нового состава комиссии.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учреждениях образования, в которых количество выпускников превышает 500 человек, допускается создание нескольких комиссий.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Порядок работы комиссии, количество заседаний,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 осуществлении распределения учреждением образования в работе комиссий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могут принимать участие представители организаций – заказчиков кадров, общественных объединений, в том числе профессиональных союзов.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10. </w:t>
      </w:r>
      <w:proofErr w:type="gramStart"/>
      <w:r w:rsidRPr="00EE71C4">
        <w:rPr>
          <w:rFonts w:ascii="Times New Roman" w:eastAsia="Times New Roman" w:hAnsi="Times New Roman" w:cs="Times New Roman"/>
          <w:sz w:val="24"/>
          <w:szCs w:val="24"/>
          <w:lang w:eastAsia="ru-RU"/>
        </w:rPr>
        <w:t>Руководители учреждений образования ежегодно до 1 апреля информируют государственные органы, государственные организации, подчиненные Президенту Республики Беларусь или Правительству Республики Беларусь, о планируемом распределении выпускников, включенных в банк данных одаренной молодежи и банк данных талантливой молодежи, в целях получения от указанных органов и организаций письменных запросов о распределении к ним на работу этих выпускников.</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11. Руководители учреждений образования обязаны не </w:t>
      </w:r>
      <w:proofErr w:type="gramStart"/>
      <w:r w:rsidRPr="00EE71C4">
        <w:rPr>
          <w:rFonts w:ascii="Times New Roman" w:eastAsia="Times New Roman" w:hAnsi="Times New Roman" w:cs="Times New Roman"/>
          <w:sz w:val="24"/>
          <w:szCs w:val="24"/>
          <w:lang w:eastAsia="ru-RU"/>
        </w:rPr>
        <w:t>позднее</w:t>
      </w:r>
      <w:proofErr w:type="gramEnd"/>
      <w:r w:rsidRPr="00EE71C4">
        <w:rPr>
          <w:rFonts w:ascii="Times New Roman" w:eastAsia="Times New Roman" w:hAnsi="Times New Roman" w:cs="Times New Roman"/>
          <w:sz w:val="24"/>
          <w:szCs w:val="24"/>
          <w:lang w:eastAsia="ru-RU"/>
        </w:rPr>
        <w:t xml:space="preserve"> чем за месяц до начала распределения организовать работу по ознакомлению выпускников: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настоящим Положением;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порядком работы комиссий;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 xml:space="preserve">с планами распределения выпускников по форме согласно приложению 3, составленными на основании поданных в учреждение образования организациями – </w:t>
      </w:r>
      <w:r w:rsidRPr="00EE71C4">
        <w:rPr>
          <w:rFonts w:ascii="Times New Roman" w:eastAsia="Times New Roman" w:hAnsi="Times New Roman" w:cs="Times New Roman"/>
          <w:sz w:val="24"/>
          <w:szCs w:val="24"/>
          <w:lang w:eastAsia="ru-RU"/>
        </w:rPr>
        <w:lastRenderedPageBreak/>
        <w:t>заказчиками кадров заявок на подготовку специалистов, рабочих, служащих (далее – заявки на подготовку), заключенных с организациями – заказчиками кадров договоров о взаимодействии при подготовке специалистов, рабочих, служащих (далее – договоры о взаимодействии), письменных запросов иных организаций о распределении к ним выпускников.</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12. Выпускники распределяются в соответствии с полученной специальностью (направлением специальности, специализацией) и присвоенной квалификацией с учетом поданных в учреждение образования организациями – заказчиками кадров заявок на подготовку и заключенных с организациями – заказчиками кадров договоров о взаимодействии.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Соответствие предоставляемого места работы полученной выпускником специальности (направлению специальности, специализации) и присвоенной квалификации комиссия оценивает на основе квалификационной характеристики, содержащейся в образовательном стандарте по соответствующей специальности (сфера, объекты, виды, задачи профессиональной деятельности, состав компетенций).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Базовая организация имеет преимущественное право на удовлетворение своей потребности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из числа выпускников соответствующего учреждения образования. При наличии нескольких базовых организаций удовлетворение их потребностей в специалистах с высшим образованием, специалистах и рабочих со средним специальным образованием, рабочих и служащих с профессионально-техническим образованием осуществляется в порядке очередности, определяемой исходя из даты заключения соответствующих договоров о взаимодействии.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После удовлетворения потребностей в специалистах, рабочих (служащих) организаций – заказчиков кадров осуществляется распределение выпускников в соответствии с полученной специальностью (направлением специальности, специализацией) и присвоенной квалификацией в иные организации на основании их письменных запросов.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Письменные запросы организаций – заказчиков кадров и иных организаций о распределении к ним конкретных выпускников в соответствии с полученной специальностью (направлением специальности, специализацией) и присвоенной квалификацией удовлетворяются в случаях, если: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эти выпускники включены в банк данных одаренной молодежи и банк данных талантливой молодежи;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запросы поступили из организаций, в которых эти выпускники проходили производственную и преддипломную практики или преддипломную практику;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отсутствуют места работы согласно поданным в учреждение образования организациями – заказчиками кадров заявкам на подготовку, заключенным с организациями – заказчиками кадров договорам о взаимодействии, письменным запросам иных организаций.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Выпускники, получившие среднее специальное образование, могут направляться на работу в качестве рабочих в соответствии с разрядом и квалификацией, </w:t>
      </w:r>
      <w:proofErr w:type="gramStart"/>
      <w:r w:rsidRPr="00EE71C4">
        <w:rPr>
          <w:rFonts w:ascii="Times New Roman" w:eastAsia="Times New Roman" w:hAnsi="Times New Roman" w:cs="Times New Roman"/>
          <w:sz w:val="24"/>
          <w:szCs w:val="24"/>
          <w:lang w:eastAsia="ru-RU"/>
        </w:rPr>
        <w:t>полученными</w:t>
      </w:r>
      <w:proofErr w:type="gramEnd"/>
      <w:r w:rsidRPr="00EE71C4">
        <w:rPr>
          <w:rFonts w:ascii="Times New Roman" w:eastAsia="Times New Roman" w:hAnsi="Times New Roman" w:cs="Times New Roman"/>
          <w:sz w:val="24"/>
          <w:szCs w:val="24"/>
          <w:lang w:eastAsia="ru-RU"/>
        </w:rPr>
        <w:t xml:space="preserve"> в период обучения.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13. Организации – заказчики кадров, которые не имеют возможности трудоустроить по распределению заявленных ранее выпускников, должны сообщить об этом в учреждение образования не </w:t>
      </w:r>
      <w:proofErr w:type="gramStart"/>
      <w:r w:rsidRPr="00EE71C4">
        <w:rPr>
          <w:rFonts w:ascii="Times New Roman" w:eastAsia="Times New Roman" w:hAnsi="Times New Roman" w:cs="Times New Roman"/>
          <w:sz w:val="24"/>
          <w:szCs w:val="24"/>
          <w:lang w:eastAsia="ru-RU"/>
        </w:rPr>
        <w:t>позднее</w:t>
      </w:r>
      <w:proofErr w:type="gramEnd"/>
      <w:r w:rsidRPr="00EE71C4">
        <w:rPr>
          <w:rFonts w:ascii="Times New Roman" w:eastAsia="Times New Roman" w:hAnsi="Times New Roman" w:cs="Times New Roman"/>
          <w:sz w:val="24"/>
          <w:szCs w:val="24"/>
          <w:lang w:eastAsia="ru-RU"/>
        </w:rPr>
        <w:t xml:space="preserve"> чем за два месяца до начала распределения.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Организации – заказчики кадров не </w:t>
      </w:r>
      <w:proofErr w:type="gramStart"/>
      <w:r w:rsidRPr="00EE71C4">
        <w:rPr>
          <w:rFonts w:ascii="Times New Roman" w:eastAsia="Times New Roman" w:hAnsi="Times New Roman" w:cs="Times New Roman"/>
          <w:sz w:val="24"/>
          <w:szCs w:val="24"/>
          <w:lang w:eastAsia="ru-RU"/>
        </w:rPr>
        <w:t>позднее</w:t>
      </w:r>
      <w:proofErr w:type="gramEnd"/>
      <w:r w:rsidRPr="00EE71C4">
        <w:rPr>
          <w:rFonts w:ascii="Times New Roman" w:eastAsia="Times New Roman" w:hAnsi="Times New Roman" w:cs="Times New Roman"/>
          <w:sz w:val="24"/>
          <w:szCs w:val="24"/>
          <w:lang w:eastAsia="ru-RU"/>
        </w:rPr>
        <w:t xml:space="preserve"> чем за два месяца до начала распределения направляют в учреждение образования письменные подтверждения о возможности </w:t>
      </w:r>
      <w:r w:rsidRPr="00EE71C4">
        <w:rPr>
          <w:rFonts w:ascii="Times New Roman" w:eastAsia="Times New Roman" w:hAnsi="Times New Roman" w:cs="Times New Roman"/>
          <w:sz w:val="24"/>
          <w:szCs w:val="24"/>
          <w:lang w:eastAsia="ru-RU"/>
        </w:rPr>
        <w:lastRenderedPageBreak/>
        <w:t>трудоустройства заявленных выпускников с указанием сведений, предусмотренных в планах распределения выпускников в соответствии с приложением 3 к настоящему Положению.</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14. Комиссия принимает решение о распределении выпускника с учетом: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результатов успеваемости;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участия в научно-исследовательской, общественной работе;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места прохождения производственной и преддипломной практики;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состояния здоровья, семейного положения и места жительства семьи;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рекомендации учреждения образования о наиболее целесообразном направлении выпускника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его личных пожеланий.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Место работы выпускнику от имени комиссии предлагает ее председатель.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Правом выбора из имеющихся на распределении мест работы пользуются выпускники, включенные в банк данных одаренной молодежи и банк данных талантливой молодежи.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Выпускникам, относящимся к категориям, указанным в пункте 6 статьи 83 Кодекса Республики Беларусь об образовании, место работы предоставляется на условиях, установленных в пункте 6 статьи 83 Кодекса, при представлении выпускником в комиссию следующих документов: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удостоверения инвалида – для выпускников –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медицинская справка о состоянии здоровья и справка о месте жительства и составе семьи – для беременных женщин;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свидетельства о рождении ребенка и справка о месте жительства и составе семьи – для выпускников, которые имеют ребенка в возрасте до трех лет на дату принятия решения о распределении;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копия свидетельства о заключении брака и справка о месте работы, службы и занимаемой должности мужа (жены) – для выпускника, который имеет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w:t>
      </w:r>
      <w:proofErr w:type="gramEnd"/>
      <w:r w:rsidRPr="00EE71C4">
        <w:rPr>
          <w:rFonts w:ascii="Times New Roman" w:eastAsia="Times New Roman" w:hAnsi="Times New Roman" w:cs="Times New Roman"/>
          <w:sz w:val="24"/>
          <w:szCs w:val="24"/>
          <w:lang w:eastAsia="ru-RU"/>
        </w:rPr>
        <w:t xml:space="preserve">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копии свидетельства о заключении брака и свидетельства о направлении на работу – для супругов, которые направляются на работу по распределению одновременно;</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выпускников, желающих получить распределение по месту жительства и (или) работы мужа (жены), постоянно проживающих и работающих на территории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от 14 июня 2007 г. № 239-З «О государственных социальных льготах, правах и гарантиях для отдельных категорий граждан».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15. Комиссия принимает решение о распределении открытым голосованием большинством голосов. При одинаковом количестве голосов принимается решение, за которое проголосовал председатель комиссии.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Решение о распределении принимается, как правило, в присутствии выпускника.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Решение о распределении выпускника, который не явился на заседание комиссии, принимается в его отсутствие. При распределении могут учитываться ранее высказанные пожелания выпускника.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Комиссия ведет протокол заседания и оформляет ведомость распределения выпускников по форме согласно приложению 4.</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16. </w:t>
      </w:r>
      <w:proofErr w:type="gramStart"/>
      <w:r w:rsidRPr="00EE71C4">
        <w:rPr>
          <w:rFonts w:ascii="Times New Roman" w:eastAsia="Times New Roman" w:hAnsi="Times New Roman" w:cs="Times New Roman"/>
          <w:sz w:val="24"/>
          <w:szCs w:val="24"/>
          <w:lang w:eastAsia="ru-RU"/>
        </w:rPr>
        <w:t>Перераспределение выпускников, молодых специалистов, молодых рабочих (служащих) в случаях и на условиях, установленных в статье 85 Кодекса Республики Беларусь об образовании, а также при изъявлении выпускником желания добровольно поступить на военную службу по контракту осуществляется учреждением образования в течение сроков обязательной работы по распределению, установленных в пункте 3 статьи 83 Кодекса.</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Для рассмотрения вопроса о перераспределении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перераспределение: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документ, подтверждающий отказ нанимателя в приеме на работу выпускнику, который прибыл к месту работы согласно выданному учреждением образования свидетельству о направлении на работу;</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военного билета – для лиц, которым место работы было предоставлено путем распределения,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письмо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лиц, которым место работы было предоставлено путем распределения, изъявивших желание добровольно поступить на военную службу по контракту;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справки об обучении – для лиц, отчисленных из учреждения образования, которые не отработали срок обязательной работы после получения профессионально-технического, среднего специального или высшего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выписка (копия) трудовой книжки – для лиц, с которыми трудовой договор расторгнут в случаях, предусмотренных в пункте 3 статьи 88 Кодекса Республики Беларусь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копия свидетельства о рождении и </w:t>
      </w:r>
      <w:proofErr w:type="gramStart"/>
      <w:r w:rsidRPr="00EE71C4">
        <w:rPr>
          <w:rFonts w:ascii="Times New Roman" w:eastAsia="Times New Roman" w:hAnsi="Times New Roman" w:cs="Times New Roman"/>
          <w:sz w:val="24"/>
          <w:szCs w:val="24"/>
          <w:lang w:eastAsia="ru-RU"/>
        </w:rPr>
        <w:t>справка</w:t>
      </w:r>
      <w:proofErr w:type="gramEnd"/>
      <w:r w:rsidRPr="00EE71C4">
        <w:rPr>
          <w:rFonts w:ascii="Times New Roman" w:eastAsia="Times New Roman" w:hAnsi="Times New Roman" w:cs="Times New Roman"/>
          <w:sz w:val="24"/>
          <w:szCs w:val="24"/>
          <w:lang w:eastAsia="ru-RU"/>
        </w:rPr>
        <w:t xml:space="preserve"> о месте жительства и составе семьи родителя – для лиц, которые имеют одного из родителей инвалида I или II группы;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медицинская справка о состоянии здоровья и справка о месте жительства и составе семьи – для беременных женщин;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w:t>
      </w:r>
      <w:proofErr w:type="gramEnd"/>
      <w:r w:rsidRPr="00EE71C4">
        <w:rPr>
          <w:rFonts w:ascii="Times New Roman" w:eastAsia="Times New Roman" w:hAnsi="Times New Roman" w:cs="Times New Roman"/>
          <w:sz w:val="24"/>
          <w:szCs w:val="24"/>
          <w:lang w:eastAsia="ru-RU"/>
        </w:rPr>
        <w:t xml:space="preserve">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Перераспределение осуществляется комиссией в порядке, установленном в пунктах 12, 14, 15 настоящего Положения. Решение о перераспределении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 xml:space="preserve">В случае невозможности предоставления комиссией при перераспределении места работы в соответствии с полученной специальностью (направлением специальности, специализацией) и присвоенной квалификацией выпускник, молодой специалист, молодой </w:t>
      </w:r>
      <w:r w:rsidRPr="00EE71C4">
        <w:rPr>
          <w:rFonts w:ascii="Times New Roman" w:eastAsia="Times New Roman" w:hAnsi="Times New Roman" w:cs="Times New Roman"/>
          <w:sz w:val="24"/>
          <w:szCs w:val="24"/>
          <w:lang w:eastAsia="ru-RU"/>
        </w:rPr>
        <w:lastRenderedPageBreak/>
        <w:t>рабочий (служащий) при наличии установленных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 обратиться в учреждение образования за</w:t>
      </w:r>
      <w:proofErr w:type="gramEnd"/>
      <w:r w:rsidRPr="00EE71C4">
        <w:rPr>
          <w:rFonts w:ascii="Times New Roman" w:eastAsia="Times New Roman" w:hAnsi="Times New Roman" w:cs="Times New Roman"/>
          <w:sz w:val="24"/>
          <w:szCs w:val="24"/>
          <w:lang w:eastAsia="ru-RU"/>
        </w:rPr>
        <w:t xml:space="preserve"> получением справки о самостоятельном трудоустройстве.</w:t>
      </w:r>
    </w:p>
    <w:p w:rsidR="00EE71C4" w:rsidRPr="00EE71C4" w:rsidRDefault="00EE71C4" w:rsidP="00EE71C4">
      <w:pPr>
        <w:spacing w:before="240" w:after="240" w:line="240" w:lineRule="auto"/>
        <w:jc w:val="center"/>
        <w:rPr>
          <w:rFonts w:ascii="Times New Roman" w:eastAsia="Times New Roman" w:hAnsi="Times New Roman" w:cs="Times New Roman"/>
          <w:b/>
          <w:bCs/>
          <w:caps/>
          <w:sz w:val="24"/>
          <w:szCs w:val="24"/>
          <w:lang w:eastAsia="ru-RU"/>
        </w:rPr>
      </w:pPr>
      <w:r w:rsidRPr="00EE71C4">
        <w:rPr>
          <w:rFonts w:ascii="Times New Roman" w:eastAsia="Times New Roman" w:hAnsi="Times New Roman" w:cs="Times New Roman"/>
          <w:b/>
          <w:bCs/>
          <w:caps/>
          <w:sz w:val="24"/>
          <w:szCs w:val="24"/>
          <w:lang w:eastAsia="ru-RU"/>
        </w:rPr>
        <w:t>ГЛАВА 3</w:t>
      </w:r>
      <w:r w:rsidRPr="00EE71C4">
        <w:rPr>
          <w:rFonts w:ascii="Times New Roman" w:eastAsia="Times New Roman" w:hAnsi="Times New Roman" w:cs="Times New Roman"/>
          <w:b/>
          <w:bCs/>
          <w:caps/>
          <w:sz w:val="24"/>
          <w:szCs w:val="24"/>
          <w:lang w:eastAsia="ru-RU"/>
        </w:rPr>
        <w:br/>
        <w:t>ПОРЯДОК НАПРАВЛЕНИЯ НА РАБОТУ ВЫПУСКНИКОВ И ПОСЛЕДУЮЩЕГО НАПРАВЛЕНИЯ НА РАБОТУ ВЫПУСКНИКОВ, МОЛОДЫХ СПЕЦИАЛИСТОВ, МОЛОДЫХ РАБОЧИХ (СЛУЖАЩИХ)</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17. Направление на работу выпускников, получивших в дневной форме получения образования высшее образование I ступени, среднее специальное или профессионально-техническое образование на условиях целевой подготовки, за счет средств юридических лиц (индивидуальных предпринимателей), осуществляется комиссией, создаваемой в соответствии с пунктом 9 настоящего Положения не </w:t>
      </w:r>
      <w:proofErr w:type="gramStart"/>
      <w:r w:rsidRPr="00EE71C4">
        <w:rPr>
          <w:rFonts w:ascii="Times New Roman" w:eastAsia="Times New Roman" w:hAnsi="Times New Roman" w:cs="Times New Roman"/>
          <w:sz w:val="24"/>
          <w:szCs w:val="24"/>
          <w:lang w:eastAsia="ru-RU"/>
        </w:rPr>
        <w:t>позднее</w:t>
      </w:r>
      <w:proofErr w:type="gramEnd"/>
      <w:r w:rsidRPr="00EE71C4">
        <w:rPr>
          <w:rFonts w:ascii="Times New Roman" w:eastAsia="Times New Roman" w:hAnsi="Times New Roman" w:cs="Times New Roman"/>
          <w:sz w:val="24"/>
          <w:szCs w:val="24"/>
          <w:lang w:eastAsia="ru-RU"/>
        </w:rPr>
        <w:t xml:space="preserve"> чем за два месяца до окончания учреждения образования, в соответствии с заключенными договорами о целевой подготовке специалиста (рабочего, служащего), о подготовке специалиста (рабочего, служащего) на платной основе за счет средств юридических лиц (индивидуальных предпринимателей).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18. </w:t>
      </w:r>
      <w:proofErr w:type="gramStart"/>
      <w:r w:rsidRPr="00EE71C4">
        <w:rPr>
          <w:rFonts w:ascii="Times New Roman" w:eastAsia="Times New Roman" w:hAnsi="Times New Roman" w:cs="Times New Roman"/>
          <w:sz w:val="24"/>
          <w:szCs w:val="24"/>
          <w:lang w:eastAsia="ru-RU"/>
        </w:rPr>
        <w:t>Направление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 подготовке научного работника высшей квалификации на платной основе за счет средств юридических лиц (индивидуальных предпринимателей) не позднее</w:t>
      </w:r>
      <w:proofErr w:type="gramEnd"/>
      <w:r w:rsidRPr="00EE71C4">
        <w:rPr>
          <w:rFonts w:ascii="Times New Roman" w:eastAsia="Times New Roman" w:hAnsi="Times New Roman" w:cs="Times New Roman"/>
          <w:sz w:val="24"/>
          <w:szCs w:val="24"/>
          <w:lang w:eastAsia="ru-RU"/>
        </w:rPr>
        <w:t xml:space="preserve"> чем за два месяца до окончания учреждения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Состав комиссии по направлению на работу утверждается руководителем учреждения образования не </w:t>
      </w:r>
      <w:proofErr w:type="gramStart"/>
      <w:r w:rsidRPr="00EE71C4">
        <w:rPr>
          <w:rFonts w:ascii="Times New Roman" w:eastAsia="Times New Roman" w:hAnsi="Times New Roman" w:cs="Times New Roman"/>
          <w:sz w:val="24"/>
          <w:szCs w:val="24"/>
          <w:lang w:eastAsia="ru-RU"/>
        </w:rPr>
        <w:t>позднее</w:t>
      </w:r>
      <w:proofErr w:type="gramEnd"/>
      <w:r w:rsidRPr="00EE71C4">
        <w:rPr>
          <w:rFonts w:ascii="Times New Roman" w:eastAsia="Times New Roman" w:hAnsi="Times New Roman" w:cs="Times New Roman"/>
          <w:sz w:val="24"/>
          <w:szCs w:val="24"/>
          <w:lang w:eastAsia="ru-RU"/>
        </w:rPr>
        <w:t xml:space="preserve"> чем за три месяца до окончания учреждения образования. В состав комиссии входят руководитель учреждения образования, проректор по научной работе, руководители структурных подразделений (факультетов, кафедр, лабораторий и другого). В работе комиссии по направлению на работу могут принимать участие представители государственных органов, организаций – заказчиков кадров, общественных объединений, в том числе профессиональных союзов.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Комиссия по направлению на работу начинает свою работу со дня утверждения ее состава и сохраняет свои полномочия до утверждения нового состава.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При осуществлении направления на работу выпускников, получивших в дневной форме получения образования послевузовское образование за счет средств республиканского бюджета (юридических лиц, индивидуальных предпринимателей), государственным органом состав комиссии по направлению на работу утверждается руководителем государственного органа не </w:t>
      </w:r>
      <w:proofErr w:type="gramStart"/>
      <w:r w:rsidRPr="00EE71C4">
        <w:rPr>
          <w:rFonts w:ascii="Times New Roman" w:eastAsia="Times New Roman" w:hAnsi="Times New Roman" w:cs="Times New Roman"/>
          <w:sz w:val="24"/>
          <w:szCs w:val="24"/>
          <w:lang w:eastAsia="ru-RU"/>
        </w:rPr>
        <w:t>позднее</w:t>
      </w:r>
      <w:proofErr w:type="gramEnd"/>
      <w:r w:rsidRPr="00EE71C4">
        <w:rPr>
          <w:rFonts w:ascii="Times New Roman" w:eastAsia="Times New Roman" w:hAnsi="Times New Roman" w:cs="Times New Roman"/>
          <w:sz w:val="24"/>
          <w:szCs w:val="24"/>
          <w:lang w:eastAsia="ru-RU"/>
        </w:rPr>
        <w:t xml:space="preserve"> чем за три месяца до окончания учреждения образования. В состав комиссии включаются представители государственного органа и учреждения образования. Председатель комиссии назначается из числа представителей государственного органа. В работе комиссии по направлению на работу могут принимать участие представители организаций – заказчиков кадров, общественных объединений, в том числе профессиональных союзов.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lastRenderedPageBreak/>
        <w:t>Место работы выпускника, обучавшегося в соответствии с договором о подготовке научного работника высшей квалификации за счет средств республиканского бюджета, отличное от указанного в договоре о взаимодействии, определяется учреждением образования или государственным органом, если выпускник на момент направления на работу относится к одной из категорий, указанных в пункте 6 статьи 83 Кодекса Республики Беларусь об образовании, в порядке, установленном в пунктах</w:t>
      </w:r>
      <w:proofErr w:type="gramEnd"/>
      <w:r w:rsidRPr="00EE71C4">
        <w:rPr>
          <w:rFonts w:ascii="Times New Roman" w:eastAsia="Times New Roman" w:hAnsi="Times New Roman" w:cs="Times New Roman"/>
          <w:sz w:val="24"/>
          <w:szCs w:val="24"/>
          <w:lang w:eastAsia="ru-RU"/>
        </w:rPr>
        <w:t xml:space="preserve"> 12, 14, 15 настоящего Положения.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Решение о направлении на работу выпускника, не явившегося на заседание комиссии по направлению на работу, принимается в его отсутствие.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Комиссия по направлению на работу ведет протокол заседания и оформляет ведомость направления на работу выпускников по форме согласно приложению 4.</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19. </w:t>
      </w:r>
      <w:proofErr w:type="gramStart"/>
      <w:r w:rsidRPr="00EE71C4">
        <w:rPr>
          <w:rFonts w:ascii="Times New Roman" w:eastAsia="Times New Roman" w:hAnsi="Times New Roman" w:cs="Times New Roman"/>
          <w:sz w:val="24"/>
          <w:szCs w:val="24"/>
          <w:lang w:eastAsia="ru-RU"/>
        </w:rPr>
        <w:t>Учреждения образования в течение срока обязательной работы по договору о целевой подготовке специалиста (рабочего, служащего) осуществляют последующее направление на работу выпускников, молодых специалистов, молодых рабочих (служащих), направленных на работу согласно договору о целевой подготовке специалиста (рабочего, служащего), в случаях, указанных в пунктах 5 и 6 статьи 88 Кодекса Республики Беларусь об образовании, и в случаях, если место работы выпускнику предоставляется</w:t>
      </w:r>
      <w:proofErr w:type="gramEnd"/>
      <w:r w:rsidRPr="00EE71C4">
        <w:rPr>
          <w:rFonts w:ascii="Times New Roman" w:eastAsia="Times New Roman" w:hAnsi="Times New Roman" w:cs="Times New Roman"/>
          <w:sz w:val="24"/>
          <w:szCs w:val="24"/>
          <w:lang w:eastAsia="ru-RU"/>
        </w:rPr>
        <w:t xml:space="preserve"> в порядке, предусмотренном в пункте 6 статьи 83 Кодекса, а также изъявивших желание поступить на военную службу по контракту при условии изменения (перезаключения) договора о целевой подготовке специалиста (рабочего, служащего) в соответствии с Положением о целевой подготовке специалистов, рабочих, служащих, утвержденным постановлением Совета Министров Республики Беларусь, утверждающим настоящее Положение.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20. Учреждения образования в течение сроков обязательной работы, установленных в пункте 2 статьи 84 Кодекса Республики Беларусь об образовании, осуществляют последующее направление на работу молодых специалистов (выпускников), направленных на работу в соответствии с договором о подготовке научного работника высшей квалификации за счет средств республиканского бюджета, при наличии следующих оснований: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отказ нанимателя в приеме на работу выпускнику, направленному на работу в соответствии с договором о подготовке научного работника высшей квалификации за счет средств республиканского бюджета;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 других войсках и воинских формированиях при желании выпускника работать по направлению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перевод молодого специалиста с его согласия от одного нанимателя к другому (пункт 4 статьи 35 Трудового кодекса Республики Беларусь) по согласованию между ними в соответствии с полученной специальностью и присвоенной квалификацией;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расторжение с молодым специалистом трудового договора в случаях, предусмотренных в пункте 3 статьи 88 Кодекса Республики Беларусь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возникновение у молодого специалиста обстоятельств, при которых место работы выпускнику предоставляется в порядке, предусмотренном в пункте 6 статьи 83 Кодекса Республики Беларусь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21. Последующее направление на работу осуществляется комиссией, комиссией по направлению на работу в порядке, установленном в пунктах 12, 14, 15, 18 настоящего Положения. </w:t>
      </w:r>
      <w:proofErr w:type="gramStart"/>
      <w:r w:rsidRPr="00EE71C4">
        <w:rPr>
          <w:rFonts w:ascii="Times New Roman" w:eastAsia="Times New Roman" w:hAnsi="Times New Roman" w:cs="Times New Roman"/>
          <w:sz w:val="24"/>
          <w:szCs w:val="24"/>
          <w:lang w:eastAsia="ru-RU"/>
        </w:rPr>
        <w:t xml:space="preserve">Решение о последующем направлении на работу выпускников, получивших высшее или среднее специальное образование по профилю образования «Здравоохранение», должно быть согласовано с Министерством здравоохранения, а выпускников, получивших высшее или среднее специальное образование по направлению образования «Сельское </w:t>
      </w:r>
      <w:r w:rsidRPr="00EE71C4">
        <w:rPr>
          <w:rFonts w:ascii="Times New Roman" w:eastAsia="Times New Roman" w:hAnsi="Times New Roman" w:cs="Times New Roman"/>
          <w:sz w:val="24"/>
          <w:szCs w:val="24"/>
          <w:lang w:eastAsia="ru-RU"/>
        </w:rPr>
        <w:lastRenderedPageBreak/>
        <w:t>хозяйство», – областным (Минским городским) исполнительным и распорядительным органом по месту нахождения организации, в которую распределен выпускник.</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Для рассмотрения вопроса о последующем направлении на работу выпускник, молодой специалист, молодой рабочий (служащий) обращается в учреждение образования, направившее его на работу. При обращении предъявляется паспорт или иной документ, удостоверяющий личность, а также представляются следующие документы, подтверждающие право на последующее направление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удостоверения инвалида и справка о месте жительства и составе семьи – для инвалидов I или II группы или детей-инвалидов в возрасте до 18 лет, а также для выпускников, которые имеют ребенка-инвалида или одного из родителей либо мужа (жену) инвалида I или II группы;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копия свидетельства о рождении и </w:t>
      </w:r>
      <w:proofErr w:type="gramStart"/>
      <w:r w:rsidRPr="00EE71C4">
        <w:rPr>
          <w:rFonts w:ascii="Times New Roman" w:eastAsia="Times New Roman" w:hAnsi="Times New Roman" w:cs="Times New Roman"/>
          <w:sz w:val="24"/>
          <w:szCs w:val="24"/>
          <w:lang w:eastAsia="ru-RU"/>
        </w:rPr>
        <w:t>справка</w:t>
      </w:r>
      <w:proofErr w:type="gramEnd"/>
      <w:r w:rsidRPr="00EE71C4">
        <w:rPr>
          <w:rFonts w:ascii="Times New Roman" w:eastAsia="Times New Roman" w:hAnsi="Times New Roman" w:cs="Times New Roman"/>
          <w:sz w:val="24"/>
          <w:szCs w:val="24"/>
          <w:lang w:eastAsia="ru-RU"/>
        </w:rPr>
        <w:t xml:space="preserve"> о месте жительства и составе семьи родителя – для лиц, которые имеют одного из родителей инвалида I или II группы;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медицинская справка о состоянии здоровья – для лиц, имеющих медицинские противопоказания к работе по полученной специальности (направлению специальности, специализации) и присвоенной квалификации;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выписка (копия) трудовой книжки – для лиц, с которыми трудовой договор расторгнут в случаях, предусмотренных в пункте 3 статьи 88 Кодекса Республики Беларусь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военного билета – для лиц,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письма о согласии прежнего и нового нанимателей на увольнение и прием на работу – для лиц, в порядке перевода письменно приглашенных на работу к другому нанимателю в соответствии с полученной специальностью (направлением специальности, специализацией) и присвоенной квалификацией. При этом в письмах о согласии прежнего и нового нанимателей на увольнение и прием на работу лиц, получивших высшее или среднее специальное образование по профилю образования «Здравоохранение», должна содержаться информация о том, что решение указанных нанимателей согласовано с управлением здравоохранения облисполкома или Минского горисполкома, в подчинении (ведении) которых они находятся;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 для детей-сирот и детей, оставшихся без попечения родителей, а также лиц из числа детей-сирот и детей, оставшихся без попечения родителей;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медицинская справка о состоянии здоровья и справка о месте жительства и составе семьи – для беременных женщин;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свидетельства о рождении ребенка и справка о месте жительства и составе семьи – для лиц, которые имеют ребенка в возрасте до трех лет;</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копия свидетельства о заключении брака и справка о месте работы, службы и занимаемой должности мужа (жены) – для лиц, которые имеют мужа (жену), избранного на выборную должность в государственные органы, либо направленного на работу в дипломатические представительства или консульские учреждения Республики Беларусь, либо из числа военнослужащих Вооруженных Сил Республики Беларусь, других войск и воинских формирований (за исключением военнослужащих, проходящих срочную военную</w:t>
      </w:r>
      <w:proofErr w:type="gramEnd"/>
      <w:r w:rsidRPr="00EE71C4">
        <w:rPr>
          <w:rFonts w:ascii="Times New Roman" w:eastAsia="Times New Roman" w:hAnsi="Times New Roman" w:cs="Times New Roman"/>
          <w:sz w:val="24"/>
          <w:szCs w:val="24"/>
          <w:lang w:eastAsia="ru-RU"/>
        </w:rPr>
        <w:t xml:space="preserve"> службу, службу в резерве, курсантов), сотрудников Службы безопасности Президента Республики Беларусь, Следственного комитета, Государственного комитета судебных экспертиз, органов внутренних дел, органов финансовых расследований Комитета </w:t>
      </w:r>
      <w:r w:rsidRPr="00EE71C4">
        <w:rPr>
          <w:rFonts w:ascii="Times New Roman" w:eastAsia="Times New Roman" w:hAnsi="Times New Roman" w:cs="Times New Roman"/>
          <w:sz w:val="24"/>
          <w:szCs w:val="24"/>
          <w:lang w:eastAsia="ru-RU"/>
        </w:rPr>
        <w:lastRenderedPageBreak/>
        <w:t>государственного контроля, органов и подразделений по чрезвычайным ситуациям, органов государственной безопасности, таможенных органов, прокурорских работников;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свидетельства о заключении брака, справки о месте работы, службы и занимаемой должности и о месте жительства и составе семьи мужа (жены) – для лиц, имеющих мужа (жену), которые постоянно проживают и работают на территории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копии документов, подтверждающих принадлежность выпускников к числу детей лиц, перечисленных в подпунктах 3.2, 3.4 и 3.7 пункта 3, пункте 10 и подпунктах 12.2 и 12.3 пункта 12 статьи 3 Закона Республики Беларусь «О государственных социальных льготах, правах и гарантиях для отдельных категорий граждан»;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документ, подтверждающий отказ нанимателя в приеме на работу выпускнику, который прибыл к месту работы согласно договору о подготовке научного работника высшей квалификации за счет средств республиканского бюджета;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договор о целевой подготовке специалиста (рабочего, служащего) и дополнительное соглашение к нему, подписанное заказчиком целевой подготовки по согласованию с республиканским органом государственного управления, местным исполнительным и распорядительным органом, в подчинении которого находится этот заказчик, – для выпускников, направленных (перенаправленных) на работу в соответствии с договором о целевой подготовке специалиста (рабочего, служащего);</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письма о согласии нанимателя на увольнение и Министерства обороны или иного государственного органа, в котором предусмотрена военная служба, о согласии на заключение контракта о прохождении военной службы – для выпускников, направленных (перенаправленных) на работу в соответствии с договором о целевой подготовке специалиста (рабочего, служащего), изъявивших желание добровольно поступить на военную службу по контракту.</w:t>
      </w:r>
      <w:proofErr w:type="gramEnd"/>
      <w:r w:rsidRPr="00EE71C4">
        <w:rPr>
          <w:rFonts w:ascii="Times New Roman" w:eastAsia="Times New Roman" w:hAnsi="Times New Roman" w:cs="Times New Roman"/>
          <w:sz w:val="24"/>
          <w:szCs w:val="24"/>
          <w:lang w:eastAsia="ru-RU"/>
        </w:rPr>
        <w:t xml:space="preserve"> При этом в письме о согласии нанимателя на увольнение выпускника должна содержаться информация о том, что решение согласовано с республиканским органом государственного управления (местным исполнительным и распорядительным органом), иным государственным органом, иной организацией, в подчинении </w:t>
      </w:r>
      <w:proofErr w:type="gramStart"/>
      <w:r w:rsidRPr="00EE71C4">
        <w:rPr>
          <w:rFonts w:ascii="Times New Roman" w:eastAsia="Times New Roman" w:hAnsi="Times New Roman" w:cs="Times New Roman"/>
          <w:sz w:val="24"/>
          <w:szCs w:val="24"/>
          <w:lang w:eastAsia="ru-RU"/>
        </w:rPr>
        <w:t>которых</w:t>
      </w:r>
      <w:proofErr w:type="gramEnd"/>
      <w:r w:rsidRPr="00EE71C4">
        <w:rPr>
          <w:rFonts w:ascii="Times New Roman" w:eastAsia="Times New Roman" w:hAnsi="Times New Roman" w:cs="Times New Roman"/>
          <w:sz w:val="24"/>
          <w:szCs w:val="24"/>
          <w:lang w:eastAsia="ru-RU"/>
        </w:rPr>
        <w:t xml:space="preserve"> находится наниматель.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22. Выпускники, перенаправленные на работу, являются молодыми специалистами или молодыми рабочими (служащими) в течение срока обязательной работы.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23. </w:t>
      </w:r>
      <w:proofErr w:type="gramStart"/>
      <w:r w:rsidRPr="00EE71C4">
        <w:rPr>
          <w:rFonts w:ascii="Times New Roman" w:eastAsia="Times New Roman" w:hAnsi="Times New Roman" w:cs="Times New Roman"/>
          <w:sz w:val="24"/>
          <w:szCs w:val="24"/>
          <w:lang w:eastAsia="ru-RU"/>
        </w:rPr>
        <w:t>В случае невозможности предоставления при последующем направлении на работу комиссией, комиссией по направлению на работу места работы в соответствии с полученной специальностью (направлением специальности, специализацией) и присвоенной квалификацией молодой специалист (выпускник) при наличии определенных в статье 88 Кодекса Республики Беларусь об образовании оснований для освобождения от возмещения средств в республиканский и (или) местные бюджеты, затраченных государством на его подготовку, вправе</w:t>
      </w:r>
      <w:proofErr w:type="gramEnd"/>
      <w:r w:rsidRPr="00EE71C4">
        <w:rPr>
          <w:rFonts w:ascii="Times New Roman" w:eastAsia="Times New Roman" w:hAnsi="Times New Roman" w:cs="Times New Roman"/>
          <w:sz w:val="24"/>
          <w:szCs w:val="24"/>
          <w:lang w:eastAsia="ru-RU"/>
        </w:rPr>
        <w:t xml:space="preserve"> обратиться в учреждение образования за получением справки о самостоятельном трудоустройстве.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23</w:t>
      </w:r>
      <w:r w:rsidRPr="00EE71C4">
        <w:rPr>
          <w:rFonts w:ascii="Times New Roman" w:eastAsia="Times New Roman" w:hAnsi="Times New Roman" w:cs="Times New Roman"/>
          <w:sz w:val="24"/>
          <w:szCs w:val="24"/>
          <w:vertAlign w:val="superscript"/>
          <w:lang w:eastAsia="ru-RU"/>
        </w:rPr>
        <w:t>1</w:t>
      </w:r>
      <w:r w:rsidRPr="00EE71C4">
        <w:rPr>
          <w:rFonts w:ascii="Times New Roman" w:eastAsia="Times New Roman" w:hAnsi="Times New Roman" w:cs="Times New Roman"/>
          <w:sz w:val="24"/>
          <w:szCs w:val="24"/>
          <w:lang w:eastAsia="ru-RU"/>
        </w:rPr>
        <w:t>. Копии документов, указанных в части четвертой пункта 14, части второй пункта 16 и части второй пункта 21 настоящего Положения,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осуществляющем распределение, перераспределение и последующее направление на работу, руководителем или уполномоченным им лицом.</w:t>
      </w:r>
    </w:p>
    <w:p w:rsidR="00EE71C4" w:rsidRPr="00EE71C4" w:rsidRDefault="00EE71C4" w:rsidP="00EE71C4">
      <w:pPr>
        <w:spacing w:before="240" w:after="240" w:line="240" w:lineRule="auto"/>
        <w:jc w:val="center"/>
        <w:rPr>
          <w:rFonts w:ascii="Times New Roman" w:eastAsia="Times New Roman" w:hAnsi="Times New Roman" w:cs="Times New Roman"/>
          <w:b/>
          <w:bCs/>
          <w:caps/>
          <w:sz w:val="24"/>
          <w:szCs w:val="24"/>
          <w:lang w:eastAsia="ru-RU"/>
        </w:rPr>
      </w:pPr>
      <w:r w:rsidRPr="00EE71C4">
        <w:rPr>
          <w:rFonts w:ascii="Times New Roman" w:eastAsia="Times New Roman" w:hAnsi="Times New Roman" w:cs="Times New Roman"/>
          <w:b/>
          <w:bCs/>
          <w:caps/>
          <w:sz w:val="24"/>
          <w:szCs w:val="24"/>
          <w:lang w:eastAsia="ru-RU"/>
        </w:rPr>
        <w:t>ГЛАВА 4</w:t>
      </w:r>
      <w:r w:rsidRPr="00EE71C4">
        <w:rPr>
          <w:rFonts w:ascii="Times New Roman" w:eastAsia="Times New Roman" w:hAnsi="Times New Roman" w:cs="Times New Roman"/>
          <w:b/>
          <w:bCs/>
          <w:caps/>
          <w:sz w:val="24"/>
          <w:szCs w:val="24"/>
          <w:lang w:eastAsia="ru-RU"/>
        </w:rPr>
        <w:br/>
        <w:t>ГАРАНТИИ И ПОРЯДОК ТРУДОУСТРОЙСТВА ВЫПУСКНИКОВ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24. По окончании обучения в учреждении образования выпускникам, получившим свидетельство о направлении на работу, предоставляются гарантии и компенсации в соответствии со статьей 48 и пунктом 6 статьи 84 Кодекса Республики Беларусь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25. Денежная помощь выплачивается: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молодым специалистам, а также выпускникам, указанным в пункте 5 статьи 84 Кодекса Республики Беларусь об образовании, – в размере месячной стипендии, назначенной им в последнем перед выпуском семестре (полугодии);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молодым рабочим (служащим), получившим профессионально-техническое образование, – из расчета тарифной ставки по присвоенной им квалификации (разряду, классу, категории) или соответствующего оклада.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Выплата денежной помощи осуществляется нанимателем в месячный срок со дня заключения трудового договора (контракта) с выпускником в полном размере независимо от количества использованных им дней отдыха.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 назначенной им в последнем перед выпуском семестре (полугодии), не позднее выдачи свидетельства о направлении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случае, если молодые специалисты и выпускники не получали стипендии в последнем перед выпуском семестре (полугодии), им выплачивается соответствующая денежная помощь из расчета социальной стипендии, установленной на дату выпуска.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Справка о размере стипендии выдается учреждением образования при выдаче документа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26. </w:t>
      </w:r>
      <w:proofErr w:type="gramStart"/>
      <w:r w:rsidRPr="00EE71C4">
        <w:rPr>
          <w:rFonts w:ascii="Times New Roman" w:eastAsia="Times New Roman" w:hAnsi="Times New Roman" w:cs="Times New Roman"/>
          <w:sz w:val="24"/>
          <w:szCs w:val="24"/>
          <w:lang w:eastAsia="ru-RU"/>
        </w:rPr>
        <w:t>Молодым специалистам, молодым рабочим (служащим), а также выпускникам, указанным в пункте 5 статьи 84 Кодекса Республики Беларусь об образовании, областные, Минский городской Советы депутатов, наниматели в соответствии с законодательством могут устанавливать денежную помощь, выделять средства с целью компенсации затрат на наем жилых помещений.</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27. Выпускник, получивший свидетельство о направлении на работу, обязан прибыть к месту работы не позднее срока, указанного в данном свидетельстве, и отработать указанный в нем срок обязательной работы.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Наниматель обязан принять на работу прибывшего по направлению выпускника и обеспечить условия, указанные в свидетельстве о направлении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28. Выпускник, получивший свидетельство о направлении на работу и призванный на службу в Вооруженные Силы Республики Беларусь, другие войска и воинские формирования до указанного в свидетельстве о направлении на работу срока прибытия в организацию, письменно уведомляет об этом учреждение образования и нанимателя.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 два месяца до окончания срока службы по призыву в Вооруженных Силах Республики Беларусь,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Если выпускник, получивший свидетельство о направлении на работу, или молодой специалист, молодой рабочий (служащий), призванный на службу в Вооруженные Силы Республики Беларусь, другие войска и воинские формирования, по окончании службы не трудоустраивается по месту работы, указанному в свидетельстве о направлении на работу, он обращается в учреждение образования за перераспределением или получением справки о самостоятельном трудоустройстве.</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Выпускник, получивший профессионально-техническое, среднее специальное или высшее образование на условиях целевой подготовки, призванный на службу в Вооруженные Силы Республики Беларусь, другие войска и воинские формирования до либо после его трудоустройства, по окончании службы обязан доработать установленный договором о целевой подготовке специалиста (рабочего, служащего) срок обязательной работы.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29. Выпускник, получивший свидетельство о направлении на работу, который зачислен в учреждение образования на обучение за счет средств республиканского и (или) местных бюджетов в дневной форме получения образования на более высокий уровень (</w:t>
      </w:r>
      <w:proofErr w:type="gramStart"/>
      <w:r w:rsidRPr="00EE71C4">
        <w:rPr>
          <w:rFonts w:ascii="Times New Roman" w:eastAsia="Times New Roman" w:hAnsi="Times New Roman" w:cs="Times New Roman"/>
          <w:sz w:val="24"/>
          <w:szCs w:val="24"/>
          <w:lang w:eastAsia="ru-RU"/>
        </w:rPr>
        <w:t xml:space="preserve">ступень) </w:t>
      </w:r>
      <w:proofErr w:type="gramEnd"/>
      <w:r w:rsidRPr="00EE71C4">
        <w:rPr>
          <w:rFonts w:ascii="Times New Roman" w:eastAsia="Times New Roman" w:hAnsi="Times New Roman" w:cs="Times New Roman"/>
          <w:sz w:val="24"/>
          <w:szCs w:val="24"/>
          <w:lang w:eastAsia="ru-RU"/>
        </w:rPr>
        <w:t>образования, обязан в течение трех дней после зачисления письменно уведомить о своем зачислении нанимателя, учреждение образования и вернуть свидетельство о направлении на работу в учреждение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30. Если выпускник, получивший свидетельство о направлении на работу, без уважительной причины не прибыл к месту работы в срок, указанный в уведомлении к свидетельству о направлении на работу, наниматель обязан в месячный срок уведомить об этом учреждение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31. Выпускник, получивший свидетельство о направлении на работу, прибывший к месту работы в срок, указанный в свидетельстве о направлении на работу, и получивший отказ нанимателя в приеме на работу в соответствии со свидетельством о направлении на работу, обязан обратиться в учреждение образования за перераспределением, последующим направлением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32.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 после получения профессионально-технического образования должны требовать предъявления ими свидетельства о направлении на работу или справки о самостоятельном трудоустройстве.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33. Увольнение молодых специалистов, молодых рабочих (служащих) или перевод их на работу, которая не связана с полученной специальностью (направлением специальности, специализацией) и присвоенной квалификацией, до окончания указанного в свидетельстве о направлении на работу срока обязательной работы запрещается, за исключением случаев: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перехода на выборную должность (пункт 4 статьи 35 Трудового кодекса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принятия решения учреждением образования о перераспределении, последующем направлении на работу молодого специалиста, молодого рабочего (служащего) либо о выдаче ему справки о самостоятельном трудоустройстве;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зачисления в учреждение образования на обучение в дневной форме получения образования более высокого уровня (ступени);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нарушения нанимателем законодательства о труде, коллективного договора, трудового договора (статья 41 Трудового кодекса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увольнения по инициативе нанимателя по основаниям, предусмотренным в пунктах 1, 2, 4–9 статьи 42 и в пунктах 2–7 статьи 47 Трудового кодекса Республики Беларусь, а также по обстоятельствам, не зависящим от воли сторон, предусмотренным в пунктах 1–3, 5–7 статьи 44 Трудового кодекса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Увольнение молодых специалистов, получивших высшее, среднее специальное или профессионально-техническое образование на условиях целевой подготовки, до </w:t>
      </w:r>
      <w:proofErr w:type="gramStart"/>
      <w:r w:rsidRPr="00EE71C4">
        <w:rPr>
          <w:rFonts w:ascii="Times New Roman" w:eastAsia="Times New Roman" w:hAnsi="Times New Roman" w:cs="Times New Roman"/>
          <w:sz w:val="24"/>
          <w:szCs w:val="24"/>
          <w:lang w:eastAsia="ru-RU"/>
        </w:rPr>
        <w:t>окончания</w:t>
      </w:r>
      <w:proofErr w:type="gramEnd"/>
      <w:r w:rsidRPr="00EE71C4">
        <w:rPr>
          <w:rFonts w:ascii="Times New Roman" w:eastAsia="Times New Roman" w:hAnsi="Times New Roman" w:cs="Times New Roman"/>
          <w:sz w:val="24"/>
          <w:szCs w:val="24"/>
          <w:lang w:eastAsia="ru-RU"/>
        </w:rPr>
        <w:t xml:space="preserve"> установленного договором о целевой подготовке специалиста (рабочего, служащего) срока работы допускается: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случае расторжения договора о целевой подготовке специалиста (рабочего, служащего) по основаниям, указанным в пунктах 5, 6 статьи 88 Кодекса Республики Беларусь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по основаниям, предусмотренным в пунктах 4, 5, 7, 8, 9 статьи 42, в пунктах 1, 5–7 статьи 44 и в пунктах 1, 2–7 статьи 47 Трудового кодекса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34. </w:t>
      </w:r>
      <w:proofErr w:type="gramStart"/>
      <w:r w:rsidRPr="00EE71C4">
        <w:rPr>
          <w:rFonts w:ascii="Times New Roman" w:eastAsia="Times New Roman" w:hAnsi="Times New Roman" w:cs="Times New Roman"/>
          <w:sz w:val="24"/>
          <w:szCs w:val="24"/>
          <w:lang w:eastAsia="ru-RU"/>
        </w:rPr>
        <w:t>В течение срока обязательной работы наниматели и выпускники, получившие свидетельство о направлении на работу, молодые специалисты, молодые рабочие (служащие) обязаны письменно сообщать в учреждения образования о приеме на работу выпускников, молодых специалистов, молодых рабочих (служащих) или увольнении молодых специалистов, молодых рабочих (служащих) в месячный срок со дня приема на работу или увольнения.</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Учреждения, реализующие образовательные программы высшего и среднего специального образования, обязаны письменно сообщать о зачислении лиц для получения образования более высокого уровня (ступени) в дневной форме получения образования за счет средств физических (юридических) лиц или собственных средств граждан, которые не отработали срок обязательной работы после получения образования предыдущего уровня (ступени), в течение двух лет после получения этими лицами высшего образования I</w:t>
      </w:r>
      <w:proofErr w:type="gramEnd"/>
      <w:r w:rsidRPr="00EE71C4">
        <w:rPr>
          <w:rFonts w:ascii="Times New Roman" w:eastAsia="Times New Roman" w:hAnsi="Times New Roman" w:cs="Times New Roman"/>
          <w:sz w:val="24"/>
          <w:szCs w:val="24"/>
          <w:lang w:eastAsia="ru-RU"/>
        </w:rPr>
        <w:t xml:space="preserve"> ступени или среднего специального образования и одного года – после получения профессионально-технического образования в комиссию (комиссию по направлению на работу), выдавшую лицу свидетельство о направлении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Учреждения, реализующие образовательные программы высшего и среднего специального образования, обязаны письменно сообщать об отчислении из учреждения образования лиц, принятых для получения образования более высокого уровня (ступени) в дневной форме получения образования, которые не отработали срок обязательной работы после получения образования предыдущего уровня (ступени), в комиссию (комиссию по направлению на работу), выдавшую лицу свидетельство о направлении на работу.</w:t>
      </w:r>
      <w:proofErr w:type="gramEnd"/>
    </w:p>
    <w:p w:rsidR="00EE71C4" w:rsidRPr="00EE71C4" w:rsidRDefault="00EE71C4" w:rsidP="00EE71C4">
      <w:pPr>
        <w:spacing w:before="240" w:after="240" w:line="240" w:lineRule="auto"/>
        <w:jc w:val="center"/>
        <w:rPr>
          <w:rFonts w:ascii="Times New Roman" w:eastAsia="Times New Roman" w:hAnsi="Times New Roman" w:cs="Times New Roman"/>
          <w:b/>
          <w:bCs/>
          <w:caps/>
          <w:sz w:val="24"/>
          <w:szCs w:val="24"/>
          <w:lang w:eastAsia="ru-RU"/>
        </w:rPr>
      </w:pPr>
      <w:r w:rsidRPr="00EE71C4">
        <w:rPr>
          <w:rFonts w:ascii="Times New Roman" w:eastAsia="Times New Roman" w:hAnsi="Times New Roman" w:cs="Times New Roman"/>
          <w:b/>
          <w:bCs/>
          <w:caps/>
          <w:sz w:val="24"/>
          <w:szCs w:val="24"/>
          <w:lang w:eastAsia="ru-RU"/>
        </w:rPr>
        <w:t>ГЛАВА 5</w:t>
      </w:r>
      <w:r w:rsidRPr="00EE71C4">
        <w:rPr>
          <w:rFonts w:ascii="Times New Roman" w:eastAsia="Times New Roman" w:hAnsi="Times New Roman" w:cs="Times New Roman"/>
          <w:b/>
          <w:bCs/>
          <w:caps/>
          <w:sz w:val="24"/>
          <w:szCs w:val="24"/>
          <w:lang w:eastAsia="ru-RU"/>
        </w:rPr>
        <w:br/>
        <w:t>ДОКУМЕНТЫ УЧЕТА ВЫПУСКНИКОВ, ПОЛУЧИВШИХ СВИДЕТЕЛЬСТВО О НАПРАВЛЕНИИ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35. Основными документами учета выпускников, получивших свидетельство о направлении на работу, в учреждении образования являются: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протоколы заседаний комиссии;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ведомость распределения (направления на работу) выпускников;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свидетельство о направлении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справка о самостоятельном трудоустройстве;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книга учета выдачи свидетельств о направлении на работу и подтверждений о приеме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книга учета выдачи справок о самостоятельном трудоустройстве и подтверждений о приеме на работу.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Формы и порядок </w:t>
      </w:r>
      <w:proofErr w:type="gramStart"/>
      <w:r w:rsidRPr="00EE71C4">
        <w:rPr>
          <w:rFonts w:ascii="Times New Roman" w:eastAsia="Times New Roman" w:hAnsi="Times New Roman" w:cs="Times New Roman"/>
          <w:sz w:val="24"/>
          <w:szCs w:val="24"/>
          <w:lang w:eastAsia="ru-RU"/>
        </w:rPr>
        <w:t>ведения книг учета выдачи свидетельств</w:t>
      </w:r>
      <w:proofErr w:type="gramEnd"/>
      <w:r w:rsidRPr="00EE71C4">
        <w:rPr>
          <w:rFonts w:ascii="Times New Roman" w:eastAsia="Times New Roman" w:hAnsi="Times New Roman" w:cs="Times New Roman"/>
          <w:sz w:val="24"/>
          <w:szCs w:val="24"/>
          <w:lang w:eastAsia="ru-RU"/>
        </w:rPr>
        <w:t xml:space="preserve"> о направлении на работу и подтверждений о приеме на работу, справок о самостоятельном трудоустройстве и подтверждений о приеме на работу устанавливаются учреждениями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36. Учреждения образования представляют отчет о распределении, направлении на работу и трудоустройстве выпускников государственным органам, в подчинении которых они находятся, и Министерству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37. Учреждения образования ведут ведомость персонального учета выпускников по форме согласно приложению 5 (с периодичностью обновления информации не реже одного раза в квартал) в течение сроков обязательной работы по распределению, установленных в пункте 3 статьи 83 Кодекса Республики Беларусь об образовании, или согласно заключенным договорам.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w:t>
      </w:r>
    </w:p>
    <w:p w:rsidR="00EE71C4" w:rsidRPr="00EE71C4" w:rsidRDefault="00EE71C4" w:rsidP="00EE71C4">
      <w:pPr>
        <w:spacing w:after="0" w:line="240" w:lineRule="auto"/>
        <w:rPr>
          <w:rFonts w:ascii="Times New Roman" w:eastAsia="Times New Roman" w:hAnsi="Times New Roman" w:cs="Times New Roman"/>
          <w:sz w:val="24"/>
          <w:szCs w:val="24"/>
          <w:lang w:eastAsia="ru-RU"/>
        </w:rPr>
        <w:sectPr w:rsidR="00EE71C4" w:rsidRPr="00EE71C4">
          <w:pgSz w:w="12240" w:h="15840"/>
          <w:pgMar w:top="1134" w:right="850" w:bottom="1134" w:left="1701" w:header="720" w:footer="720" w:gutter="0"/>
          <w:cols w:space="720"/>
        </w:sectPr>
      </w:pP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219"/>
        <w:gridCol w:w="4482"/>
      </w:tblGrid>
      <w:tr w:rsidR="00EE71C4" w:rsidRPr="00EE71C4" w:rsidTr="00EE71C4">
        <w:tc>
          <w:tcPr>
            <w:tcW w:w="269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310"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1</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порядке распределения,</w:t>
            </w:r>
            <w:r w:rsidRPr="00EE71C4">
              <w:rPr>
                <w:rFonts w:ascii="Times New Roman" w:eastAsia="Times New Roman" w:hAnsi="Times New Roman" w:cs="Times New Roman"/>
                <w:lang w:eastAsia="ru-RU"/>
              </w:rPr>
              <w:br/>
              <w:t>перераспределения, направления на работу,</w:t>
            </w:r>
            <w:r w:rsidRPr="00EE71C4">
              <w:rPr>
                <w:rFonts w:ascii="Times New Roman" w:eastAsia="Times New Roman" w:hAnsi="Times New Roman" w:cs="Times New Roman"/>
                <w:lang w:eastAsia="ru-RU"/>
              </w:rPr>
              <w:br/>
              <w:t>последующего направления на работу</w:t>
            </w:r>
            <w:r w:rsidRPr="00EE71C4">
              <w:rPr>
                <w:rFonts w:ascii="Times New Roman" w:eastAsia="Times New Roman" w:hAnsi="Times New Roman" w:cs="Times New Roman"/>
                <w:lang w:eastAsia="ru-RU"/>
              </w:rPr>
              <w:br/>
              <w:t>выпускников, получивших послевузовское,</w:t>
            </w:r>
            <w:r w:rsidRPr="00EE71C4">
              <w:rPr>
                <w:rFonts w:ascii="Times New Roman" w:eastAsia="Times New Roman" w:hAnsi="Times New Roman" w:cs="Times New Roman"/>
                <w:lang w:eastAsia="ru-RU"/>
              </w:rPr>
              <w:br/>
              <w:t>высшее, среднее специальное или</w:t>
            </w:r>
            <w:r w:rsidRPr="00EE71C4">
              <w:rPr>
                <w:rFonts w:ascii="Times New Roman" w:eastAsia="Times New Roman" w:hAnsi="Times New Roman" w:cs="Times New Roman"/>
                <w:lang w:eastAsia="ru-RU"/>
              </w:rPr>
              <w:br/>
              <w:t>профессионально-техническое образование</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right"/>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Форма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и местонахождение учреждения образования или организации,</w:t>
      </w:r>
      <w:r w:rsidRPr="00EE71C4">
        <w:rPr>
          <w:rFonts w:ascii="Times New Roman" w:eastAsia="Times New Roman" w:hAnsi="Times New Roman" w:cs="Times New Roman"/>
          <w:sz w:val="20"/>
          <w:szCs w:val="20"/>
          <w:lang w:eastAsia="ru-RU"/>
        </w:rPr>
        <w:br/>
        <w:t>реализующей образовательные программы послевузовского образования)</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СВИДЕТЕЛЬСТВО</w:t>
      </w:r>
      <w:r w:rsidRPr="00EE71C4">
        <w:rPr>
          <w:rFonts w:ascii="Times New Roman" w:eastAsia="Times New Roman" w:hAnsi="Times New Roman" w:cs="Times New Roman"/>
          <w:b/>
          <w:bCs/>
          <w:sz w:val="24"/>
          <w:szCs w:val="24"/>
          <w:lang w:eastAsia="ru-RU"/>
        </w:rPr>
        <w:br/>
        <w:t>о направлении на работу</w:t>
      </w:r>
      <w:r w:rsidRPr="00EE71C4">
        <w:rPr>
          <w:rFonts w:ascii="Times New Roman" w:eastAsia="Times New Roman" w:hAnsi="Times New Roman" w:cs="Times New Roman"/>
          <w:b/>
          <w:bCs/>
          <w:sz w:val="24"/>
          <w:szCs w:val="24"/>
          <w:lang w:eastAsia="ru-RU"/>
        </w:rPr>
        <w:br/>
        <w:t>№ 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которы</w:t>
      </w:r>
      <w:proofErr w:type="gramStart"/>
      <w:r w:rsidRPr="00EE71C4">
        <w:rPr>
          <w:rFonts w:ascii="Times New Roman" w:eastAsia="Times New Roman" w:hAnsi="Times New Roman" w:cs="Times New Roman"/>
          <w:sz w:val="24"/>
          <w:szCs w:val="24"/>
          <w:lang w:eastAsia="ru-RU"/>
        </w:rPr>
        <w:t>й(</w:t>
      </w:r>
      <w:proofErr w:type="spellStart"/>
      <w:proofErr w:type="gramEnd"/>
      <w:r w:rsidRPr="00EE71C4">
        <w:rPr>
          <w:rFonts w:ascii="Times New Roman" w:eastAsia="Times New Roman" w:hAnsi="Times New Roman" w:cs="Times New Roman"/>
          <w:sz w:val="24"/>
          <w:szCs w:val="24"/>
          <w:lang w:eastAsia="ru-RU"/>
        </w:rPr>
        <w:t>ая</w:t>
      </w:r>
      <w:proofErr w:type="spellEnd"/>
      <w:r w:rsidRPr="00EE71C4">
        <w:rPr>
          <w:rFonts w:ascii="Times New Roman" w:eastAsia="Times New Roman" w:hAnsi="Times New Roman" w:cs="Times New Roman"/>
          <w:sz w:val="24"/>
          <w:szCs w:val="24"/>
          <w:lang w:eastAsia="ru-RU"/>
        </w:rPr>
        <w:t>) закончил(а) __ ____________ 20__ г. __________________________________</w:t>
      </w:r>
    </w:p>
    <w:p w:rsidR="00EE71C4" w:rsidRPr="00EE71C4" w:rsidRDefault="00EE71C4" w:rsidP="00EE71C4">
      <w:pPr>
        <w:spacing w:after="0" w:line="240" w:lineRule="auto"/>
        <w:ind w:firstLine="5761"/>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(название учреждения образования</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или организации, реализующей образовательные программы послевузовского образования)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 специальности (направлению специальности, специализации) _____________________</w:t>
      </w:r>
    </w:p>
    <w:p w:rsidR="00EE71C4" w:rsidRPr="00EE71C4" w:rsidRDefault="00EE71C4" w:rsidP="00EE71C4">
      <w:pPr>
        <w:spacing w:after="0" w:line="240" w:lineRule="auto"/>
        <w:ind w:firstLine="701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специальности (направления специальности, специализации)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 счет средств 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направляется в распоряжение __________________________________________________</w:t>
      </w:r>
    </w:p>
    <w:p w:rsidR="00EE71C4" w:rsidRPr="00EE71C4" w:rsidRDefault="00EE71C4" w:rsidP="00EE71C4">
      <w:pPr>
        <w:spacing w:after="0" w:line="240" w:lineRule="auto"/>
        <w:ind w:firstLine="3958"/>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и местонахождение организации)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для работы ___________________________________________________________________</w:t>
      </w:r>
    </w:p>
    <w:p w:rsidR="00EE71C4" w:rsidRPr="00EE71C4" w:rsidRDefault="00EE71C4" w:rsidP="00EE71C4">
      <w:pPr>
        <w:spacing w:after="0" w:line="240" w:lineRule="auto"/>
        <w:ind w:firstLine="2517"/>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(указать должность, профессию (разряд, класс, категорию)</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месячным окладом (ставкой) согласно штатному расписанию 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Обеспечение жилплощадью 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Срок прибытия __ ____________ 20__ г.</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Срок обязательной работы _______________ го</w:t>
      </w:r>
      <w:proofErr w:type="gramStart"/>
      <w:r w:rsidRPr="00EE71C4">
        <w:rPr>
          <w:rFonts w:ascii="Times New Roman" w:eastAsia="Times New Roman" w:hAnsi="Times New Roman" w:cs="Times New Roman"/>
          <w:sz w:val="24"/>
          <w:szCs w:val="24"/>
          <w:lang w:eastAsia="ru-RU"/>
        </w:rPr>
        <w:t>д(</w:t>
      </w:r>
      <w:proofErr w:type="gramEnd"/>
      <w:r w:rsidRPr="00EE71C4">
        <w:rPr>
          <w:rFonts w:ascii="Times New Roman" w:eastAsia="Times New Roman" w:hAnsi="Times New Roman" w:cs="Times New Roman"/>
          <w:sz w:val="24"/>
          <w:szCs w:val="24"/>
          <w:lang w:eastAsia="ru-RU"/>
        </w:rPr>
        <w:t>а) (лет).</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033"/>
        <w:gridCol w:w="561"/>
        <w:gridCol w:w="4107"/>
      </w:tblGrid>
      <w:tr w:rsidR="00EE71C4" w:rsidRPr="00EE71C4" w:rsidTr="00EE71C4">
        <w:trPr>
          <w:trHeight w:val="240"/>
        </w:trPr>
        <w:tc>
          <w:tcPr>
            <w:tcW w:w="2594"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Руководитель учреждения образования,</w:t>
            </w:r>
            <w:r w:rsidRPr="00EE71C4">
              <w:rPr>
                <w:rFonts w:ascii="Times New Roman" w:eastAsia="Times New Roman" w:hAnsi="Times New Roman" w:cs="Times New Roman"/>
                <w:sz w:val="24"/>
                <w:szCs w:val="24"/>
                <w:lang w:eastAsia="ru-RU"/>
              </w:rPr>
              <w:br/>
              <w:t>организации, реализующей образовательные</w:t>
            </w:r>
            <w:r w:rsidRPr="00EE71C4">
              <w:rPr>
                <w:rFonts w:ascii="Times New Roman" w:eastAsia="Times New Roman" w:hAnsi="Times New Roman" w:cs="Times New Roman"/>
                <w:sz w:val="24"/>
                <w:szCs w:val="24"/>
                <w:lang w:eastAsia="ru-RU"/>
              </w:rPr>
              <w:br/>
              <w:t xml:space="preserve">программы послевузовского образования </w:t>
            </w:r>
          </w:p>
        </w:tc>
        <w:tc>
          <w:tcPr>
            <w:tcW w:w="28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7"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594"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_____________________________________ </w:t>
            </w:r>
          </w:p>
        </w:tc>
        <w:tc>
          <w:tcPr>
            <w:tcW w:w="28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7"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w:t>
            </w:r>
          </w:p>
        </w:tc>
      </w:tr>
      <w:tr w:rsidR="00EE71C4" w:rsidRPr="00EE71C4" w:rsidTr="00EE71C4">
        <w:trPr>
          <w:trHeight w:val="240"/>
        </w:trPr>
        <w:tc>
          <w:tcPr>
            <w:tcW w:w="2594"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28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7"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r w:rsidR="00EE71C4" w:rsidRPr="00EE71C4" w:rsidTr="00EE71C4">
        <w:trPr>
          <w:trHeight w:val="240"/>
        </w:trPr>
        <w:tc>
          <w:tcPr>
            <w:tcW w:w="2594" w:type="pct"/>
            <w:tcMar>
              <w:top w:w="0" w:type="dxa"/>
              <w:left w:w="6" w:type="dxa"/>
              <w:bottom w:w="0" w:type="dxa"/>
              <w:right w:w="6" w:type="dxa"/>
            </w:tcMar>
            <w:hideMark/>
          </w:tcPr>
          <w:p w:rsidR="00EE71C4" w:rsidRPr="00EE71C4" w:rsidRDefault="00EE71C4" w:rsidP="00EE71C4">
            <w:pPr>
              <w:spacing w:after="0" w:line="240" w:lineRule="auto"/>
              <w:ind w:firstLine="1979"/>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8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7"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594"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 ____________ 20__ г.</w:t>
            </w:r>
          </w:p>
        </w:tc>
        <w:tc>
          <w:tcPr>
            <w:tcW w:w="28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7"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Выданы:</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Аванс на проезд в сумме 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 Денежная помощь в сумме __________________________________________________.</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033"/>
        <w:gridCol w:w="557"/>
        <w:gridCol w:w="4111"/>
      </w:tblGrid>
      <w:tr w:rsidR="00EE71C4" w:rsidRPr="00EE71C4" w:rsidTr="00EE71C4">
        <w:trPr>
          <w:trHeight w:val="240"/>
        </w:trPr>
        <w:tc>
          <w:tcPr>
            <w:tcW w:w="2594"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Главный бухгалтер учреждения образования,</w:t>
            </w:r>
            <w:r w:rsidRPr="00EE71C4">
              <w:rPr>
                <w:rFonts w:ascii="Times New Roman" w:eastAsia="Times New Roman" w:hAnsi="Times New Roman" w:cs="Times New Roman"/>
                <w:sz w:val="24"/>
                <w:szCs w:val="24"/>
                <w:lang w:eastAsia="ru-RU"/>
              </w:rPr>
              <w:br/>
              <w:t>организации, реализующей образовательные</w:t>
            </w:r>
            <w:r w:rsidRPr="00EE71C4">
              <w:rPr>
                <w:rFonts w:ascii="Times New Roman" w:eastAsia="Times New Roman" w:hAnsi="Times New Roman" w:cs="Times New Roman"/>
                <w:sz w:val="24"/>
                <w:szCs w:val="24"/>
                <w:lang w:eastAsia="ru-RU"/>
              </w:rPr>
              <w:br/>
              <w:t>программы послевузовского образования</w:t>
            </w:r>
          </w:p>
        </w:tc>
        <w:tc>
          <w:tcPr>
            <w:tcW w:w="287"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594"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______________________________________ </w:t>
            </w:r>
          </w:p>
        </w:tc>
        <w:tc>
          <w:tcPr>
            <w:tcW w:w="287"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w:t>
            </w:r>
          </w:p>
        </w:tc>
      </w:tr>
      <w:tr w:rsidR="00EE71C4" w:rsidRPr="00EE71C4" w:rsidTr="00EE71C4">
        <w:trPr>
          <w:trHeight w:val="240"/>
        </w:trPr>
        <w:tc>
          <w:tcPr>
            <w:tcW w:w="2594"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287"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и местонахождение организации)</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ПОДТВЕРЖДЕНИЕ</w:t>
      </w:r>
      <w:r w:rsidRPr="00EE71C4">
        <w:rPr>
          <w:rFonts w:ascii="Times New Roman" w:eastAsia="Times New Roman" w:hAnsi="Times New Roman" w:cs="Times New Roman"/>
          <w:b/>
          <w:bCs/>
          <w:sz w:val="24"/>
          <w:szCs w:val="24"/>
          <w:lang w:eastAsia="ru-RU"/>
        </w:rPr>
        <w:br/>
        <w:t>прибытия к свидетельству о направлении на работу*</w:t>
      </w:r>
      <w:r w:rsidRPr="00EE71C4">
        <w:rPr>
          <w:rFonts w:ascii="Times New Roman" w:eastAsia="Times New Roman" w:hAnsi="Times New Roman" w:cs="Times New Roman"/>
          <w:b/>
          <w:bCs/>
          <w:sz w:val="24"/>
          <w:szCs w:val="24"/>
          <w:lang w:eastAsia="ru-RU"/>
        </w:rPr>
        <w:br/>
        <w:t>№ 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Сообщаем, что граждани</w:t>
      </w:r>
      <w:proofErr w:type="gramStart"/>
      <w:r w:rsidRPr="00EE71C4">
        <w:rPr>
          <w:rFonts w:ascii="Times New Roman" w:eastAsia="Times New Roman" w:hAnsi="Times New Roman" w:cs="Times New Roman"/>
          <w:sz w:val="24"/>
          <w:szCs w:val="24"/>
          <w:lang w:eastAsia="ru-RU"/>
        </w:rPr>
        <w:t>н(</w:t>
      </w:r>
      <w:proofErr w:type="gramEnd"/>
      <w:r w:rsidRPr="00EE71C4">
        <w:rPr>
          <w:rFonts w:ascii="Times New Roman" w:eastAsia="Times New Roman" w:hAnsi="Times New Roman" w:cs="Times New Roman"/>
          <w:sz w:val="24"/>
          <w:szCs w:val="24"/>
          <w:lang w:eastAsia="ru-RU"/>
        </w:rPr>
        <w:t>ка) ___________________________________________________,</w:t>
      </w:r>
    </w:p>
    <w:p w:rsidR="00EE71C4" w:rsidRPr="00EE71C4" w:rsidRDefault="00EE71C4" w:rsidP="00EE71C4">
      <w:pPr>
        <w:spacing w:after="0" w:line="240" w:lineRule="auto"/>
        <w:ind w:firstLine="4502"/>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которы</w:t>
      </w:r>
      <w:proofErr w:type="gramStart"/>
      <w:r w:rsidRPr="00EE71C4">
        <w:rPr>
          <w:rFonts w:ascii="Times New Roman" w:eastAsia="Times New Roman" w:hAnsi="Times New Roman" w:cs="Times New Roman"/>
          <w:sz w:val="24"/>
          <w:szCs w:val="24"/>
          <w:lang w:eastAsia="ru-RU"/>
        </w:rPr>
        <w:t>й(</w:t>
      </w:r>
      <w:proofErr w:type="spellStart"/>
      <w:proofErr w:type="gramEnd"/>
      <w:r w:rsidRPr="00EE71C4">
        <w:rPr>
          <w:rFonts w:ascii="Times New Roman" w:eastAsia="Times New Roman" w:hAnsi="Times New Roman" w:cs="Times New Roman"/>
          <w:sz w:val="24"/>
          <w:szCs w:val="24"/>
          <w:lang w:eastAsia="ru-RU"/>
        </w:rPr>
        <w:t>ая</w:t>
      </w:r>
      <w:proofErr w:type="spellEnd"/>
      <w:r w:rsidRPr="00EE71C4">
        <w:rPr>
          <w:rFonts w:ascii="Times New Roman" w:eastAsia="Times New Roman" w:hAnsi="Times New Roman" w:cs="Times New Roman"/>
          <w:sz w:val="24"/>
          <w:szCs w:val="24"/>
          <w:lang w:eastAsia="ru-RU"/>
        </w:rPr>
        <w:t>) закончил(а) __ ____________ 20__ г. ___________________________________</w:t>
      </w:r>
    </w:p>
    <w:p w:rsidR="00EE71C4" w:rsidRPr="00EE71C4" w:rsidRDefault="00EE71C4" w:rsidP="00EE71C4">
      <w:pPr>
        <w:spacing w:after="0" w:line="240" w:lineRule="auto"/>
        <w:ind w:firstLine="557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(наименование учреждения образования</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или организации, реализующей образовательные программы послевузовского образования)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 специальности (направлению специальности, специализации) _____________________</w:t>
      </w:r>
    </w:p>
    <w:p w:rsidR="00EE71C4" w:rsidRPr="00EE71C4" w:rsidRDefault="00EE71C4" w:rsidP="00EE71C4">
      <w:pPr>
        <w:spacing w:after="0" w:line="240" w:lineRule="auto"/>
        <w:ind w:firstLine="701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специальности (направления специальности, специализации)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 счет средств 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приня</w:t>
      </w:r>
      <w:proofErr w:type="gramStart"/>
      <w:r w:rsidRPr="00EE71C4">
        <w:rPr>
          <w:rFonts w:ascii="Times New Roman" w:eastAsia="Times New Roman" w:hAnsi="Times New Roman" w:cs="Times New Roman"/>
          <w:sz w:val="24"/>
          <w:szCs w:val="24"/>
          <w:lang w:eastAsia="ru-RU"/>
        </w:rPr>
        <w:t>т(</w:t>
      </w:r>
      <w:proofErr w:type="gramEnd"/>
      <w:r w:rsidRPr="00EE71C4">
        <w:rPr>
          <w:rFonts w:ascii="Times New Roman" w:eastAsia="Times New Roman" w:hAnsi="Times New Roman" w:cs="Times New Roman"/>
          <w:sz w:val="24"/>
          <w:szCs w:val="24"/>
          <w:lang w:eastAsia="ru-RU"/>
        </w:rPr>
        <w:t>а) на работу __ ____________ 20__ г. _______________________________________</w:t>
      </w:r>
    </w:p>
    <w:p w:rsidR="00EE71C4" w:rsidRPr="00EE71C4" w:rsidRDefault="00EE71C4" w:rsidP="00EE71C4">
      <w:pPr>
        <w:spacing w:after="0" w:line="240" w:lineRule="auto"/>
        <w:ind w:firstLine="5761"/>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организации)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для работы __________________________________________________________________</w:t>
      </w:r>
    </w:p>
    <w:p w:rsidR="00EE71C4" w:rsidRPr="00EE71C4" w:rsidRDefault="00EE71C4" w:rsidP="00EE71C4">
      <w:pPr>
        <w:spacing w:after="0" w:line="240" w:lineRule="auto"/>
        <w:ind w:firstLine="269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(указать должность, профессию (разряд, класс, категорию)</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месячным окладом (ставкой) согласно штатному расписанию 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Обеспечение жилплощадью 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Срок прибытия __ ____________ 20__ г.</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916"/>
        <w:gridCol w:w="1674"/>
        <w:gridCol w:w="4111"/>
      </w:tblGrid>
      <w:tr w:rsidR="00EE71C4" w:rsidRPr="00EE71C4" w:rsidTr="00EE71C4">
        <w:trPr>
          <w:trHeight w:val="240"/>
        </w:trPr>
        <w:tc>
          <w:tcPr>
            <w:tcW w:w="2018"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Руководитель организации</w:t>
            </w:r>
          </w:p>
        </w:tc>
        <w:tc>
          <w:tcPr>
            <w:tcW w:w="86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018"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w:t>
            </w:r>
          </w:p>
        </w:tc>
        <w:tc>
          <w:tcPr>
            <w:tcW w:w="86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w:t>
            </w:r>
          </w:p>
        </w:tc>
      </w:tr>
      <w:tr w:rsidR="00EE71C4" w:rsidRPr="00EE71C4" w:rsidTr="00EE71C4">
        <w:trPr>
          <w:trHeight w:val="240"/>
        </w:trPr>
        <w:tc>
          <w:tcPr>
            <w:tcW w:w="2018"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86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r w:rsidR="00EE71C4" w:rsidRPr="00EE71C4" w:rsidTr="00EE71C4">
        <w:trPr>
          <w:trHeight w:val="240"/>
        </w:trPr>
        <w:tc>
          <w:tcPr>
            <w:tcW w:w="2018" w:type="pct"/>
            <w:tcMar>
              <w:top w:w="0" w:type="dxa"/>
              <w:left w:w="6" w:type="dxa"/>
              <w:bottom w:w="0" w:type="dxa"/>
              <w:right w:w="6" w:type="dxa"/>
            </w:tcMar>
            <w:hideMark/>
          </w:tcPr>
          <w:p w:rsidR="00EE71C4" w:rsidRPr="00EE71C4" w:rsidRDefault="00EE71C4" w:rsidP="00EE71C4">
            <w:pPr>
              <w:spacing w:after="0" w:line="240" w:lineRule="auto"/>
              <w:ind w:firstLine="1440"/>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М.П. </w:t>
            </w:r>
          </w:p>
        </w:tc>
        <w:tc>
          <w:tcPr>
            <w:tcW w:w="86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018"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 ____________ 20__ г.</w:t>
            </w:r>
          </w:p>
        </w:tc>
        <w:tc>
          <w:tcPr>
            <w:tcW w:w="86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______________________________</w:t>
      </w:r>
    </w:p>
    <w:p w:rsidR="00EE71C4" w:rsidRPr="00EE71C4" w:rsidRDefault="00EE71C4" w:rsidP="00EE71C4">
      <w:pPr>
        <w:spacing w:after="240" w:line="240" w:lineRule="auto"/>
        <w:ind w:firstLine="56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*Подлежит возврату в заполненном виде в учреждение образования в месячный срок со дня заключения трудового договора.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xml:space="preserve">(наименование и местонахождение учреждения образования или организации, </w:t>
      </w:r>
      <w:r w:rsidRPr="00EE71C4">
        <w:rPr>
          <w:rFonts w:ascii="Times New Roman" w:eastAsia="Times New Roman" w:hAnsi="Times New Roman" w:cs="Times New Roman"/>
          <w:sz w:val="20"/>
          <w:szCs w:val="20"/>
          <w:lang w:eastAsia="ru-RU"/>
        </w:rPr>
        <w:br/>
        <w:t>реализующей образовательные программы послевузовского образования)</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lastRenderedPageBreak/>
        <w:t>УВЕДОМЛЕНИЕ</w:t>
      </w:r>
      <w:r w:rsidRPr="00EE71C4">
        <w:rPr>
          <w:rFonts w:ascii="Times New Roman" w:eastAsia="Times New Roman" w:hAnsi="Times New Roman" w:cs="Times New Roman"/>
          <w:b/>
          <w:bCs/>
          <w:sz w:val="24"/>
          <w:szCs w:val="24"/>
          <w:lang w:eastAsia="ru-RU"/>
        </w:rPr>
        <w:br/>
        <w:t xml:space="preserve">к свидетельству о направлении на работу </w:t>
      </w:r>
      <w:r w:rsidRPr="00EE71C4">
        <w:rPr>
          <w:rFonts w:ascii="Times New Roman" w:eastAsia="Times New Roman" w:hAnsi="Times New Roman" w:cs="Times New Roman"/>
          <w:b/>
          <w:bCs/>
          <w:sz w:val="24"/>
          <w:szCs w:val="24"/>
          <w:lang w:eastAsia="ru-RU"/>
        </w:rPr>
        <w:br/>
        <w:t>№ 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которы</w:t>
      </w:r>
      <w:proofErr w:type="gramStart"/>
      <w:r w:rsidRPr="00EE71C4">
        <w:rPr>
          <w:rFonts w:ascii="Times New Roman" w:eastAsia="Times New Roman" w:hAnsi="Times New Roman" w:cs="Times New Roman"/>
          <w:sz w:val="24"/>
          <w:szCs w:val="24"/>
          <w:lang w:eastAsia="ru-RU"/>
        </w:rPr>
        <w:t>й(</w:t>
      </w:r>
      <w:proofErr w:type="spellStart"/>
      <w:proofErr w:type="gramEnd"/>
      <w:r w:rsidRPr="00EE71C4">
        <w:rPr>
          <w:rFonts w:ascii="Times New Roman" w:eastAsia="Times New Roman" w:hAnsi="Times New Roman" w:cs="Times New Roman"/>
          <w:sz w:val="24"/>
          <w:szCs w:val="24"/>
          <w:lang w:eastAsia="ru-RU"/>
        </w:rPr>
        <w:t>ая</w:t>
      </w:r>
      <w:proofErr w:type="spellEnd"/>
      <w:r w:rsidRPr="00EE71C4">
        <w:rPr>
          <w:rFonts w:ascii="Times New Roman" w:eastAsia="Times New Roman" w:hAnsi="Times New Roman" w:cs="Times New Roman"/>
          <w:sz w:val="24"/>
          <w:szCs w:val="24"/>
          <w:lang w:eastAsia="ru-RU"/>
        </w:rPr>
        <w:t>) закончил(а) __ ____________ 20__ г. ___________________________________</w:t>
      </w:r>
    </w:p>
    <w:p w:rsidR="00EE71C4" w:rsidRPr="00EE71C4" w:rsidRDefault="00EE71C4" w:rsidP="00EE71C4">
      <w:pPr>
        <w:spacing w:after="0" w:line="240" w:lineRule="auto"/>
        <w:ind w:firstLine="557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(наименование учреждения образования</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или организации, реализующей образовательные программы послевузовского образования)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 специальности (направлению специальности, специализации) _____________________</w:t>
      </w:r>
    </w:p>
    <w:p w:rsidR="00EE71C4" w:rsidRPr="00EE71C4" w:rsidRDefault="00EE71C4" w:rsidP="00EE71C4">
      <w:pPr>
        <w:spacing w:after="0" w:line="240" w:lineRule="auto"/>
        <w:ind w:firstLine="7201"/>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специальности (направления специальности, специализации)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 счет средств 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направляется в распоряжение __________________________________________________</w:t>
      </w:r>
    </w:p>
    <w:p w:rsidR="00EE71C4" w:rsidRPr="00EE71C4" w:rsidRDefault="00EE71C4" w:rsidP="00EE71C4">
      <w:pPr>
        <w:spacing w:after="0" w:line="240" w:lineRule="auto"/>
        <w:ind w:firstLine="3958"/>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и местонахождение организации)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для работы ___________________________________________________________________</w:t>
      </w:r>
    </w:p>
    <w:p w:rsidR="00EE71C4" w:rsidRPr="00EE71C4" w:rsidRDefault="00EE71C4" w:rsidP="00EE71C4">
      <w:pPr>
        <w:spacing w:after="0" w:line="240" w:lineRule="auto"/>
        <w:ind w:firstLine="2517"/>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(указать должность, профессию (разряд, класс, категорию)</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месячным окладом (ставкой) согласно штатному расписанию 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Обеспечение жилплощадью 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Срок прибытия __ ____________ 20__ г.</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47"/>
        <w:gridCol w:w="743"/>
        <w:gridCol w:w="4111"/>
      </w:tblGrid>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Руководитель учреждения образования,</w:t>
            </w:r>
            <w:r w:rsidRPr="00EE71C4">
              <w:rPr>
                <w:rFonts w:ascii="Times New Roman" w:eastAsia="Times New Roman" w:hAnsi="Times New Roman" w:cs="Times New Roman"/>
                <w:sz w:val="24"/>
                <w:szCs w:val="24"/>
                <w:lang w:eastAsia="ru-RU"/>
              </w:rPr>
              <w:br/>
              <w:t>организации, реализующей образовательные</w:t>
            </w:r>
            <w:r w:rsidRPr="00EE71C4">
              <w:rPr>
                <w:rFonts w:ascii="Times New Roman" w:eastAsia="Times New Roman" w:hAnsi="Times New Roman" w:cs="Times New Roman"/>
                <w:sz w:val="24"/>
                <w:szCs w:val="24"/>
                <w:lang w:eastAsia="ru-RU"/>
              </w:rPr>
              <w:br/>
              <w:t xml:space="preserve">программы послевузовского образования </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_____________________________________ </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w:t>
            </w:r>
          </w:p>
        </w:tc>
      </w:tr>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ind w:firstLine="1979"/>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 ____________ 20__ г.</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219"/>
        <w:gridCol w:w="4482"/>
      </w:tblGrid>
      <w:tr w:rsidR="00EE71C4" w:rsidRPr="00EE71C4" w:rsidTr="00EE71C4">
        <w:tc>
          <w:tcPr>
            <w:tcW w:w="269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310"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2</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порядке распределения,</w:t>
            </w:r>
            <w:r w:rsidRPr="00EE71C4">
              <w:rPr>
                <w:rFonts w:ascii="Times New Roman" w:eastAsia="Times New Roman" w:hAnsi="Times New Roman" w:cs="Times New Roman"/>
                <w:lang w:eastAsia="ru-RU"/>
              </w:rPr>
              <w:br/>
              <w:t>перераспределения, направления на работу,</w:t>
            </w:r>
            <w:r w:rsidRPr="00EE71C4">
              <w:rPr>
                <w:rFonts w:ascii="Times New Roman" w:eastAsia="Times New Roman" w:hAnsi="Times New Roman" w:cs="Times New Roman"/>
                <w:lang w:eastAsia="ru-RU"/>
              </w:rPr>
              <w:br/>
              <w:t>последующего направления на работу</w:t>
            </w:r>
            <w:r w:rsidRPr="00EE71C4">
              <w:rPr>
                <w:rFonts w:ascii="Times New Roman" w:eastAsia="Times New Roman" w:hAnsi="Times New Roman" w:cs="Times New Roman"/>
                <w:lang w:eastAsia="ru-RU"/>
              </w:rPr>
              <w:br/>
              <w:t>выпускников, получивших послевузовское,</w:t>
            </w:r>
            <w:r w:rsidRPr="00EE71C4">
              <w:rPr>
                <w:rFonts w:ascii="Times New Roman" w:eastAsia="Times New Roman" w:hAnsi="Times New Roman" w:cs="Times New Roman"/>
                <w:lang w:eastAsia="ru-RU"/>
              </w:rPr>
              <w:br/>
              <w:t>высшее, среднее специальное или</w:t>
            </w:r>
            <w:r w:rsidRPr="00EE71C4">
              <w:rPr>
                <w:rFonts w:ascii="Times New Roman" w:eastAsia="Times New Roman" w:hAnsi="Times New Roman" w:cs="Times New Roman"/>
                <w:lang w:eastAsia="ru-RU"/>
              </w:rPr>
              <w:br/>
              <w:t>профессионально-техническое образование</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right"/>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Форма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xml:space="preserve">(наименование и местонахождение учреждения образования или организации, </w:t>
      </w:r>
      <w:r w:rsidRPr="00EE71C4">
        <w:rPr>
          <w:rFonts w:ascii="Times New Roman" w:eastAsia="Times New Roman" w:hAnsi="Times New Roman" w:cs="Times New Roman"/>
          <w:sz w:val="20"/>
          <w:szCs w:val="20"/>
          <w:lang w:eastAsia="ru-RU"/>
        </w:rPr>
        <w:br/>
        <w:t>реализующей образовательные программы послевузовского образования)</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СПРАВКА</w:t>
      </w:r>
      <w:r w:rsidRPr="00EE71C4">
        <w:rPr>
          <w:rFonts w:ascii="Times New Roman" w:eastAsia="Times New Roman" w:hAnsi="Times New Roman" w:cs="Times New Roman"/>
          <w:b/>
          <w:bCs/>
          <w:sz w:val="24"/>
          <w:szCs w:val="24"/>
          <w:lang w:eastAsia="ru-RU"/>
        </w:rPr>
        <w:br/>
        <w:t>о самостоятельном трудоустройстве</w:t>
      </w:r>
      <w:r w:rsidRPr="00EE71C4">
        <w:rPr>
          <w:rFonts w:ascii="Times New Roman" w:eastAsia="Times New Roman" w:hAnsi="Times New Roman" w:cs="Times New Roman"/>
          <w:b/>
          <w:bCs/>
          <w:sz w:val="24"/>
          <w:szCs w:val="24"/>
          <w:lang w:eastAsia="ru-RU"/>
        </w:rPr>
        <w:br/>
        <w:t>№ 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закончи</w:t>
      </w:r>
      <w:proofErr w:type="gramStart"/>
      <w:r w:rsidRPr="00EE71C4">
        <w:rPr>
          <w:rFonts w:ascii="Times New Roman" w:eastAsia="Times New Roman" w:hAnsi="Times New Roman" w:cs="Times New Roman"/>
          <w:sz w:val="24"/>
          <w:szCs w:val="24"/>
          <w:lang w:eastAsia="ru-RU"/>
        </w:rPr>
        <w:t>л(</w:t>
      </w:r>
      <w:proofErr w:type="gramEnd"/>
      <w:r w:rsidRPr="00EE71C4">
        <w:rPr>
          <w:rFonts w:ascii="Times New Roman" w:eastAsia="Times New Roman" w:hAnsi="Times New Roman" w:cs="Times New Roman"/>
          <w:sz w:val="24"/>
          <w:szCs w:val="24"/>
          <w:lang w:eastAsia="ru-RU"/>
        </w:rPr>
        <w:t>а) __ ____________ 20__ г. ______________________________________________</w:t>
      </w:r>
    </w:p>
    <w:p w:rsidR="00EE71C4" w:rsidRPr="00EE71C4" w:rsidRDefault="00EE71C4" w:rsidP="00EE71C4">
      <w:pPr>
        <w:spacing w:after="0" w:line="240" w:lineRule="auto"/>
        <w:ind w:firstLine="485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(наименование учреждения образования,</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организации, реализующей образовательные программы послевузовского образования)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 специальности (направлению специальности, специализации) _____________________</w:t>
      </w:r>
    </w:p>
    <w:p w:rsidR="00EE71C4" w:rsidRPr="00EE71C4" w:rsidRDefault="00EE71C4" w:rsidP="00EE71C4">
      <w:pPr>
        <w:spacing w:after="0" w:line="240" w:lineRule="auto"/>
        <w:ind w:firstLine="7201"/>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специальности (направления специальности, специализации)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 счет средств 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Дает право самостоятельного трудоустройства на работу в соответствии с подпунктом _____* пункта 2 статьи 87 Кодекса Республики Беларусь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847"/>
        <w:gridCol w:w="743"/>
        <w:gridCol w:w="4111"/>
      </w:tblGrid>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Руководитель учреждения образования,</w:t>
            </w:r>
            <w:r w:rsidRPr="00EE71C4">
              <w:rPr>
                <w:rFonts w:ascii="Times New Roman" w:eastAsia="Times New Roman" w:hAnsi="Times New Roman" w:cs="Times New Roman"/>
                <w:sz w:val="24"/>
                <w:szCs w:val="24"/>
                <w:lang w:eastAsia="ru-RU"/>
              </w:rPr>
              <w:br/>
              <w:t>организации, реализующей образовательные</w:t>
            </w:r>
            <w:r w:rsidRPr="00EE71C4">
              <w:rPr>
                <w:rFonts w:ascii="Times New Roman" w:eastAsia="Times New Roman" w:hAnsi="Times New Roman" w:cs="Times New Roman"/>
                <w:sz w:val="24"/>
                <w:szCs w:val="24"/>
                <w:lang w:eastAsia="ru-RU"/>
              </w:rPr>
              <w:br/>
              <w:t xml:space="preserve">программы послевузовского образования </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______________________________________ </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w:t>
            </w:r>
          </w:p>
        </w:tc>
      </w:tr>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ind w:firstLine="1979"/>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498"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 ____________ 20__ г.</w:t>
            </w:r>
          </w:p>
        </w:tc>
        <w:tc>
          <w:tcPr>
            <w:tcW w:w="38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______________________________</w:t>
      </w:r>
    </w:p>
    <w:p w:rsidR="00EE71C4" w:rsidRPr="00EE71C4" w:rsidRDefault="00EE71C4" w:rsidP="00EE71C4">
      <w:pPr>
        <w:spacing w:after="240" w:line="240" w:lineRule="auto"/>
        <w:ind w:firstLine="56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*Ставится проче</w:t>
      </w:r>
      <w:proofErr w:type="gramStart"/>
      <w:r w:rsidRPr="00EE71C4">
        <w:rPr>
          <w:rFonts w:ascii="Times New Roman" w:eastAsia="Times New Roman" w:hAnsi="Times New Roman" w:cs="Times New Roman"/>
          <w:sz w:val="20"/>
          <w:szCs w:val="20"/>
          <w:lang w:eastAsia="ru-RU"/>
        </w:rPr>
        <w:t>рк в спр</w:t>
      </w:r>
      <w:proofErr w:type="gramEnd"/>
      <w:r w:rsidRPr="00EE71C4">
        <w:rPr>
          <w:rFonts w:ascii="Times New Roman" w:eastAsia="Times New Roman" w:hAnsi="Times New Roman" w:cs="Times New Roman"/>
          <w:sz w:val="20"/>
          <w:szCs w:val="20"/>
          <w:lang w:eastAsia="ru-RU"/>
        </w:rPr>
        <w:t>авках о самостоятельном трудоустройстве для лиц, получивших образование за счет собственных средств.</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и местонахождение организации)</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ПОДТВЕРЖДЕНИЕ</w:t>
      </w:r>
      <w:r w:rsidRPr="00EE71C4">
        <w:rPr>
          <w:rFonts w:ascii="Times New Roman" w:eastAsia="Times New Roman" w:hAnsi="Times New Roman" w:cs="Times New Roman"/>
          <w:b/>
          <w:bCs/>
          <w:sz w:val="24"/>
          <w:szCs w:val="24"/>
          <w:lang w:eastAsia="ru-RU"/>
        </w:rPr>
        <w:br/>
        <w:t>прибытия к справке о самостоятельном трудоустройстве*</w:t>
      </w:r>
      <w:r w:rsidRPr="00EE71C4">
        <w:rPr>
          <w:rFonts w:ascii="Times New Roman" w:eastAsia="Times New Roman" w:hAnsi="Times New Roman" w:cs="Times New Roman"/>
          <w:b/>
          <w:bCs/>
          <w:sz w:val="24"/>
          <w:szCs w:val="24"/>
          <w:lang w:eastAsia="ru-RU"/>
        </w:rPr>
        <w:br/>
        <w:t>№ 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Сообщаем, что граждани</w:t>
      </w:r>
      <w:proofErr w:type="gramStart"/>
      <w:r w:rsidRPr="00EE71C4">
        <w:rPr>
          <w:rFonts w:ascii="Times New Roman" w:eastAsia="Times New Roman" w:hAnsi="Times New Roman" w:cs="Times New Roman"/>
          <w:sz w:val="24"/>
          <w:szCs w:val="24"/>
          <w:lang w:eastAsia="ru-RU"/>
        </w:rPr>
        <w:t>н(</w:t>
      </w:r>
      <w:proofErr w:type="gramEnd"/>
      <w:r w:rsidRPr="00EE71C4">
        <w:rPr>
          <w:rFonts w:ascii="Times New Roman" w:eastAsia="Times New Roman" w:hAnsi="Times New Roman" w:cs="Times New Roman"/>
          <w:sz w:val="24"/>
          <w:szCs w:val="24"/>
          <w:lang w:eastAsia="ru-RU"/>
        </w:rPr>
        <w:t>ка) ___________________________________________________,</w:t>
      </w:r>
    </w:p>
    <w:p w:rsidR="00EE71C4" w:rsidRPr="00EE71C4" w:rsidRDefault="00EE71C4" w:rsidP="00EE71C4">
      <w:pPr>
        <w:spacing w:after="0" w:line="240" w:lineRule="auto"/>
        <w:ind w:firstLine="4678"/>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которы</w:t>
      </w:r>
      <w:proofErr w:type="gramStart"/>
      <w:r w:rsidRPr="00EE71C4">
        <w:rPr>
          <w:rFonts w:ascii="Times New Roman" w:eastAsia="Times New Roman" w:hAnsi="Times New Roman" w:cs="Times New Roman"/>
          <w:sz w:val="24"/>
          <w:szCs w:val="24"/>
          <w:lang w:eastAsia="ru-RU"/>
        </w:rPr>
        <w:t>й(</w:t>
      </w:r>
      <w:proofErr w:type="spellStart"/>
      <w:proofErr w:type="gramEnd"/>
      <w:r w:rsidRPr="00EE71C4">
        <w:rPr>
          <w:rFonts w:ascii="Times New Roman" w:eastAsia="Times New Roman" w:hAnsi="Times New Roman" w:cs="Times New Roman"/>
          <w:sz w:val="24"/>
          <w:szCs w:val="24"/>
          <w:lang w:eastAsia="ru-RU"/>
        </w:rPr>
        <w:t>ая</w:t>
      </w:r>
      <w:proofErr w:type="spellEnd"/>
      <w:r w:rsidRPr="00EE71C4">
        <w:rPr>
          <w:rFonts w:ascii="Times New Roman" w:eastAsia="Times New Roman" w:hAnsi="Times New Roman" w:cs="Times New Roman"/>
          <w:sz w:val="24"/>
          <w:szCs w:val="24"/>
          <w:lang w:eastAsia="ru-RU"/>
        </w:rPr>
        <w:t>) закончил(а) __ ____________ 20__ г. _________________________________</w:t>
      </w:r>
    </w:p>
    <w:p w:rsidR="00EE71C4" w:rsidRPr="00EE71C4" w:rsidRDefault="00EE71C4" w:rsidP="00EE71C4">
      <w:pPr>
        <w:spacing w:after="0" w:line="240" w:lineRule="auto"/>
        <w:ind w:firstLine="5398"/>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(наименование учреждения образования</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или организации, реализующей образовательные программы послевузовского образования)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 специальности (направлению специальности, специализации) _____________________</w:t>
      </w:r>
    </w:p>
    <w:p w:rsidR="00EE71C4" w:rsidRPr="00EE71C4" w:rsidRDefault="00EE71C4" w:rsidP="00EE71C4">
      <w:pPr>
        <w:spacing w:after="0" w:line="240" w:lineRule="auto"/>
        <w:ind w:firstLine="701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специальности (направления специальности, специализации)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 счет средств 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приня</w:t>
      </w:r>
      <w:proofErr w:type="gramStart"/>
      <w:r w:rsidRPr="00EE71C4">
        <w:rPr>
          <w:rFonts w:ascii="Times New Roman" w:eastAsia="Times New Roman" w:hAnsi="Times New Roman" w:cs="Times New Roman"/>
          <w:sz w:val="24"/>
          <w:szCs w:val="24"/>
          <w:lang w:eastAsia="ru-RU"/>
        </w:rPr>
        <w:t>т(</w:t>
      </w:r>
      <w:proofErr w:type="gramEnd"/>
      <w:r w:rsidRPr="00EE71C4">
        <w:rPr>
          <w:rFonts w:ascii="Times New Roman" w:eastAsia="Times New Roman" w:hAnsi="Times New Roman" w:cs="Times New Roman"/>
          <w:sz w:val="24"/>
          <w:szCs w:val="24"/>
          <w:lang w:eastAsia="ru-RU"/>
        </w:rPr>
        <w:t>а) на работу __ ____________ 20__ г. ____________________________________</w:t>
      </w:r>
    </w:p>
    <w:p w:rsidR="00EE71C4" w:rsidRPr="00EE71C4" w:rsidRDefault="00EE71C4" w:rsidP="00EE71C4">
      <w:pPr>
        <w:spacing w:after="0" w:line="240" w:lineRule="auto"/>
        <w:ind w:firstLine="5761"/>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организации)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для работы ___________________________________________________________________</w:t>
      </w:r>
    </w:p>
    <w:p w:rsidR="00EE71C4" w:rsidRPr="00EE71C4" w:rsidRDefault="00EE71C4" w:rsidP="00EE71C4">
      <w:pPr>
        <w:spacing w:after="0" w:line="240" w:lineRule="auto"/>
        <w:ind w:firstLine="2880"/>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(указать должность, профессию (разряд, класс, категорию)</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месячным окладом (ставкой) согласно штатному расписанию 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Срок прибытия __ ____________ 20__ г.</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288"/>
        <w:gridCol w:w="1302"/>
        <w:gridCol w:w="4111"/>
      </w:tblGrid>
      <w:tr w:rsidR="00EE71C4" w:rsidRPr="00EE71C4" w:rsidTr="00EE71C4">
        <w:trPr>
          <w:trHeight w:val="240"/>
        </w:trPr>
        <w:tc>
          <w:tcPr>
            <w:tcW w:w="2210"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Руководитель организации</w:t>
            </w:r>
          </w:p>
        </w:tc>
        <w:tc>
          <w:tcPr>
            <w:tcW w:w="671"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210"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_________________________________</w:t>
            </w:r>
          </w:p>
        </w:tc>
        <w:tc>
          <w:tcPr>
            <w:tcW w:w="671"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w:t>
            </w:r>
          </w:p>
        </w:tc>
      </w:tr>
      <w:tr w:rsidR="00EE71C4" w:rsidRPr="00EE71C4" w:rsidTr="00EE71C4">
        <w:trPr>
          <w:trHeight w:val="240"/>
        </w:trPr>
        <w:tc>
          <w:tcPr>
            <w:tcW w:w="2210"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671"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r w:rsidR="00EE71C4" w:rsidRPr="00EE71C4" w:rsidTr="00EE71C4">
        <w:trPr>
          <w:trHeight w:val="240"/>
        </w:trPr>
        <w:tc>
          <w:tcPr>
            <w:tcW w:w="2210" w:type="pct"/>
            <w:tcMar>
              <w:top w:w="0" w:type="dxa"/>
              <w:left w:w="6" w:type="dxa"/>
              <w:bottom w:w="0" w:type="dxa"/>
              <w:right w:w="6" w:type="dxa"/>
            </w:tcMar>
            <w:hideMark/>
          </w:tcPr>
          <w:p w:rsidR="00EE71C4" w:rsidRPr="00EE71C4" w:rsidRDefault="00EE71C4" w:rsidP="00EE71C4">
            <w:pPr>
              <w:spacing w:after="0" w:line="240" w:lineRule="auto"/>
              <w:ind w:firstLine="1622"/>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671"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r w:rsidR="00EE71C4" w:rsidRPr="00EE71C4" w:rsidTr="00EE71C4">
        <w:trPr>
          <w:trHeight w:val="240"/>
        </w:trPr>
        <w:tc>
          <w:tcPr>
            <w:tcW w:w="2210"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 ____________ 20__ г.</w:t>
            </w:r>
          </w:p>
        </w:tc>
        <w:tc>
          <w:tcPr>
            <w:tcW w:w="671"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11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______________________________</w:t>
      </w:r>
    </w:p>
    <w:p w:rsidR="00EE71C4" w:rsidRPr="00EE71C4" w:rsidRDefault="00EE71C4" w:rsidP="00EE71C4">
      <w:pPr>
        <w:spacing w:after="240" w:line="240" w:lineRule="auto"/>
        <w:ind w:firstLine="56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*Подлежит возврату в заполненном виде в учреждение образования в месячный срок со дня заключения трудового договора.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219"/>
        <w:gridCol w:w="4482"/>
      </w:tblGrid>
      <w:tr w:rsidR="00EE71C4" w:rsidRPr="00EE71C4" w:rsidTr="00EE71C4">
        <w:tc>
          <w:tcPr>
            <w:tcW w:w="269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310"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3</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порядке распределения,</w:t>
            </w:r>
            <w:r w:rsidRPr="00EE71C4">
              <w:rPr>
                <w:rFonts w:ascii="Times New Roman" w:eastAsia="Times New Roman" w:hAnsi="Times New Roman" w:cs="Times New Roman"/>
                <w:lang w:eastAsia="ru-RU"/>
              </w:rPr>
              <w:br/>
              <w:t>перераспределения, направления на работу,</w:t>
            </w:r>
            <w:r w:rsidRPr="00EE71C4">
              <w:rPr>
                <w:rFonts w:ascii="Times New Roman" w:eastAsia="Times New Roman" w:hAnsi="Times New Roman" w:cs="Times New Roman"/>
                <w:lang w:eastAsia="ru-RU"/>
              </w:rPr>
              <w:br/>
              <w:t>последующего направления на работу</w:t>
            </w:r>
            <w:r w:rsidRPr="00EE71C4">
              <w:rPr>
                <w:rFonts w:ascii="Times New Roman" w:eastAsia="Times New Roman" w:hAnsi="Times New Roman" w:cs="Times New Roman"/>
                <w:lang w:eastAsia="ru-RU"/>
              </w:rPr>
              <w:br/>
              <w:t>выпускников, получивших послевузовское,</w:t>
            </w:r>
            <w:r w:rsidRPr="00EE71C4">
              <w:rPr>
                <w:rFonts w:ascii="Times New Roman" w:eastAsia="Times New Roman" w:hAnsi="Times New Roman" w:cs="Times New Roman"/>
                <w:lang w:eastAsia="ru-RU"/>
              </w:rPr>
              <w:br/>
              <w:t>высшее, среднее специальное или</w:t>
            </w:r>
            <w:r w:rsidRPr="00EE71C4">
              <w:rPr>
                <w:rFonts w:ascii="Times New Roman" w:eastAsia="Times New Roman" w:hAnsi="Times New Roman" w:cs="Times New Roman"/>
                <w:lang w:eastAsia="ru-RU"/>
              </w:rPr>
              <w:br/>
              <w:t>профессионально-техническое образование</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right"/>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Форма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и местонахождение учреждения образования или организации,</w:t>
      </w:r>
      <w:r w:rsidRPr="00EE71C4">
        <w:rPr>
          <w:rFonts w:ascii="Times New Roman" w:eastAsia="Times New Roman" w:hAnsi="Times New Roman" w:cs="Times New Roman"/>
          <w:sz w:val="20"/>
          <w:szCs w:val="20"/>
          <w:lang w:eastAsia="ru-RU"/>
        </w:rPr>
        <w:br/>
        <w:t>реализующей образовательные программы послевузовского образования)</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ПЛАН</w:t>
      </w:r>
      <w:r w:rsidRPr="00EE71C4">
        <w:rPr>
          <w:rFonts w:ascii="Times New Roman" w:eastAsia="Times New Roman" w:hAnsi="Times New Roman" w:cs="Times New Roman"/>
          <w:b/>
          <w:bCs/>
          <w:sz w:val="24"/>
          <w:szCs w:val="24"/>
          <w:lang w:eastAsia="ru-RU"/>
        </w:rPr>
        <w:br/>
        <w:t>распределения (направления на работу) выпускников 20__ года*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 специальности (направлению специальности, специализации), квалификации 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 специальности (направления специальности, специализации, квалификации)</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459"/>
        <w:gridCol w:w="1810"/>
        <w:gridCol w:w="1589"/>
        <w:gridCol w:w="1442"/>
        <w:gridCol w:w="1137"/>
        <w:gridCol w:w="1434"/>
        <w:gridCol w:w="830"/>
      </w:tblGrid>
      <w:tr w:rsidR="00EE71C4" w:rsidRPr="00EE71C4" w:rsidTr="00EE71C4">
        <w:trPr>
          <w:trHeight w:val="240"/>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организации</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Местонахождение организации</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Количество мест трудоустройства</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Предлагаемые должности, рабочие места</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Примерная заработная плата</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Возможность обеспечения жилплощадью</w:t>
            </w:r>
          </w:p>
        </w:tc>
        <w:tc>
          <w:tcPr>
            <w:tcW w:w="4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Другие условия</w:t>
            </w:r>
          </w:p>
        </w:tc>
      </w:tr>
      <w:tr w:rsidR="00EE71C4" w:rsidRPr="00EE71C4" w:rsidTr="00EE71C4">
        <w:trPr>
          <w:trHeight w:val="240"/>
        </w:trPr>
        <w:tc>
          <w:tcPr>
            <w:tcW w:w="75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1</w:t>
            </w:r>
          </w:p>
        </w:tc>
        <w:tc>
          <w:tcPr>
            <w:tcW w:w="9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2</w:t>
            </w:r>
          </w:p>
        </w:tc>
        <w:tc>
          <w:tcPr>
            <w:tcW w:w="8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3</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4</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5</w:t>
            </w:r>
          </w:p>
        </w:tc>
        <w:tc>
          <w:tcPr>
            <w:tcW w:w="7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6</w:t>
            </w:r>
          </w:p>
        </w:tc>
        <w:tc>
          <w:tcPr>
            <w:tcW w:w="42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7</w:t>
            </w:r>
          </w:p>
        </w:tc>
      </w:tr>
      <w:tr w:rsidR="00EE71C4" w:rsidRPr="00EE71C4" w:rsidTr="00EE71C4">
        <w:trPr>
          <w:trHeight w:val="240"/>
        </w:trPr>
        <w:tc>
          <w:tcPr>
            <w:tcW w:w="752" w:type="pct"/>
            <w:tcBorders>
              <w:top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9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8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4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5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3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28" w:type="pct"/>
            <w:tcBorders>
              <w:top w:val="single" w:sz="4" w:space="0" w:color="auto"/>
              <w:lef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r w:rsidR="00EE71C4" w:rsidRPr="00EE71C4" w:rsidTr="00EE71C4">
        <w:trPr>
          <w:trHeight w:val="240"/>
        </w:trPr>
        <w:tc>
          <w:tcPr>
            <w:tcW w:w="5000" w:type="pct"/>
            <w:gridSpan w:val="7"/>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Организации – заказчики кадров</w:t>
            </w:r>
          </w:p>
        </w:tc>
      </w:tr>
      <w:tr w:rsidR="00EE71C4" w:rsidRPr="00EE71C4" w:rsidTr="00EE71C4">
        <w:trPr>
          <w:trHeight w:val="240"/>
        </w:trPr>
        <w:tc>
          <w:tcPr>
            <w:tcW w:w="752"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933"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819"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43"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586"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39"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28"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r w:rsidR="00EE71C4" w:rsidRPr="00EE71C4" w:rsidTr="00EE71C4">
        <w:trPr>
          <w:trHeight w:val="240"/>
        </w:trPr>
        <w:tc>
          <w:tcPr>
            <w:tcW w:w="752"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933"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819"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43"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586"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39"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28"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r w:rsidR="00EE71C4" w:rsidRPr="00EE71C4" w:rsidTr="00EE71C4">
        <w:trPr>
          <w:trHeight w:val="240"/>
        </w:trPr>
        <w:tc>
          <w:tcPr>
            <w:tcW w:w="5000" w:type="pct"/>
            <w:gridSpan w:val="7"/>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Иные организации</w:t>
            </w:r>
          </w:p>
        </w:tc>
      </w:tr>
      <w:tr w:rsidR="00EE71C4" w:rsidRPr="00EE71C4" w:rsidTr="00EE71C4">
        <w:trPr>
          <w:trHeight w:val="240"/>
        </w:trPr>
        <w:tc>
          <w:tcPr>
            <w:tcW w:w="752"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933"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819"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43"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586"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39"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28"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r w:rsidR="00EE71C4" w:rsidRPr="00EE71C4" w:rsidTr="00EE71C4">
        <w:trPr>
          <w:trHeight w:val="240"/>
        </w:trPr>
        <w:tc>
          <w:tcPr>
            <w:tcW w:w="752"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933"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819"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43"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586"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39"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28"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______________________________</w:t>
      </w:r>
    </w:p>
    <w:p w:rsidR="00EE71C4" w:rsidRPr="00EE71C4" w:rsidRDefault="00EE71C4" w:rsidP="00EE71C4">
      <w:pPr>
        <w:spacing w:after="240" w:line="240" w:lineRule="auto"/>
        <w:ind w:firstLine="56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*В план не включаются письменные запросы организаций о распределении конкретных выпускников.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219"/>
        <w:gridCol w:w="4482"/>
      </w:tblGrid>
      <w:tr w:rsidR="00EE71C4" w:rsidRPr="00EE71C4" w:rsidTr="00EE71C4">
        <w:tc>
          <w:tcPr>
            <w:tcW w:w="269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310"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4</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порядке распределения,</w:t>
            </w:r>
            <w:r w:rsidRPr="00EE71C4">
              <w:rPr>
                <w:rFonts w:ascii="Times New Roman" w:eastAsia="Times New Roman" w:hAnsi="Times New Roman" w:cs="Times New Roman"/>
                <w:lang w:eastAsia="ru-RU"/>
              </w:rPr>
              <w:br/>
              <w:t>перераспределения, направления на работу,</w:t>
            </w:r>
            <w:r w:rsidRPr="00EE71C4">
              <w:rPr>
                <w:rFonts w:ascii="Times New Roman" w:eastAsia="Times New Roman" w:hAnsi="Times New Roman" w:cs="Times New Roman"/>
                <w:lang w:eastAsia="ru-RU"/>
              </w:rPr>
              <w:br/>
              <w:t>последующего направления на работу</w:t>
            </w:r>
            <w:r w:rsidRPr="00EE71C4">
              <w:rPr>
                <w:rFonts w:ascii="Times New Roman" w:eastAsia="Times New Roman" w:hAnsi="Times New Roman" w:cs="Times New Roman"/>
                <w:lang w:eastAsia="ru-RU"/>
              </w:rPr>
              <w:br/>
            </w:r>
            <w:r w:rsidRPr="00EE71C4">
              <w:rPr>
                <w:rFonts w:ascii="Times New Roman" w:eastAsia="Times New Roman" w:hAnsi="Times New Roman" w:cs="Times New Roman"/>
                <w:lang w:eastAsia="ru-RU"/>
              </w:rPr>
              <w:lastRenderedPageBreak/>
              <w:t>выпускников, получивших послевузовское,</w:t>
            </w:r>
            <w:r w:rsidRPr="00EE71C4">
              <w:rPr>
                <w:rFonts w:ascii="Times New Roman" w:eastAsia="Times New Roman" w:hAnsi="Times New Roman" w:cs="Times New Roman"/>
                <w:lang w:eastAsia="ru-RU"/>
              </w:rPr>
              <w:br/>
              <w:t>высшее, среднее специальное или</w:t>
            </w:r>
            <w:r w:rsidRPr="00EE71C4">
              <w:rPr>
                <w:rFonts w:ascii="Times New Roman" w:eastAsia="Times New Roman" w:hAnsi="Times New Roman" w:cs="Times New Roman"/>
                <w:lang w:eastAsia="ru-RU"/>
              </w:rPr>
              <w:br/>
              <w:t>профессионально-техническое образование</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w:t>
      </w:r>
    </w:p>
    <w:p w:rsidR="00EE71C4" w:rsidRPr="00EE71C4" w:rsidRDefault="00EE71C4" w:rsidP="00EE71C4">
      <w:pPr>
        <w:spacing w:after="0" w:line="240" w:lineRule="auto"/>
        <w:jc w:val="right"/>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Форма</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ВЕДОМОСТЬ</w:t>
      </w:r>
      <w:r w:rsidRPr="00EE71C4">
        <w:rPr>
          <w:rFonts w:ascii="Times New Roman" w:eastAsia="Times New Roman" w:hAnsi="Times New Roman" w:cs="Times New Roman"/>
          <w:b/>
          <w:bCs/>
          <w:sz w:val="24"/>
          <w:szCs w:val="24"/>
          <w:lang w:eastAsia="ru-RU"/>
        </w:rPr>
        <w:br/>
        <w:t>распределения (направления на работу) выпускников 20__ года, которые окончили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учреждения образования или организации,</w:t>
      </w:r>
      <w:r w:rsidRPr="00EE71C4">
        <w:rPr>
          <w:rFonts w:ascii="Times New Roman" w:eastAsia="Times New Roman" w:hAnsi="Times New Roman" w:cs="Times New Roman"/>
          <w:sz w:val="20"/>
          <w:szCs w:val="20"/>
          <w:lang w:eastAsia="ru-RU"/>
        </w:rPr>
        <w:br/>
        <w:t>реализующей образовательные программы послевузовского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 специальности (направлению специальности, специализации), квалификации 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 специальности (направления специальности, специализации, квалификации)</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995"/>
        <w:gridCol w:w="363"/>
        <w:gridCol w:w="563"/>
        <w:gridCol w:w="671"/>
        <w:gridCol w:w="877"/>
        <w:gridCol w:w="991"/>
        <w:gridCol w:w="838"/>
        <w:gridCol w:w="1502"/>
        <w:gridCol w:w="861"/>
        <w:gridCol w:w="1149"/>
        <w:gridCol w:w="891"/>
      </w:tblGrid>
      <w:tr w:rsidR="00EE71C4" w:rsidRPr="00EE71C4" w:rsidTr="00EE71C4">
        <w:trPr>
          <w:trHeight w:val="240"/>
        </w:trPr>
        <w:tc>
          <w:tcPr>
            <w:tcW w:w="513" w:type="pct"/>
            <w:vMerge w:val="restart"/>
            <w:tcBorders>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xml:space="preserve">Фамилия, </w:t>
            </w:r>
            <w:proofErr w:type="spellStart"/>
            <w:r w:rsidRPr="00EE71C4">
              <w:rPr>
                <w:rFonts w:ascii="Times New Roman" w:eastAsia="Times New Roman" w:hAnsi="Times New Roman" w:cs="Times New Roman"/>
                <w:sz w:val="20"/>
                <w:szCs w:val="20"/>
                <w:lang w:eastAsia="ru-RU"/>
              </w:rPr>
              <w:t>собстве</w:t>
            </w:r>
            <w:proofErr w:type="gramStart"/>
            <w:r w:rsidRPr="00EE71C4">
              <w:rPr>
                <w:rFonts w:ascii="Times New Roman" w:eastAsia="Times New Roman" w:hAnsi="Times New Roman" w:cs="Times New Roman"/>
                <w:sz w:val="20"/>
                <w:szCs w:val="20"/>
                <w:lang w:eastAsia="ru-RU"/>
              </w:rPr>
              <w:t>н</w:t>
            </w:r>
            <w:proofErr w:type="spellEnd"/>
            <w:r w:rsidRPr="00EE71C4">
              <w:rPr>
                <w:rFonts w:ascii="Times New Roman" w:eastAsia="Times New Roman" w:hAnsi="Times New Roman" w:cs="Times New Roman"/>
                <w:sz w:val="20"/>
                <w:szCs w:val="20"/>
                <w:lang w:eastAsia="ru-RU"/>
              </w:rPr>
              <w:t>-</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ное</w:t>
            </w:r>
            <w:proofErr w:type="spellEnd"/>
            <w:r w:rsidRPr="00EE71C4">
              <w:rPr>
                <w:rFonts w:ascii="Times New Roman" w:eastAsia="Times New Roman" w:hAnsi="Times New Roman" w:cs="Times New Roman"/>
                <w:sz w:val="20"/>
                <w:szCs w:val="20"/>
                <w:lang w:eastAsia="ru-RU"/>
              </w:rPr>
              <w:t xml:space="preserve"> имя, отчество</w:t>
            </w:r>
          </w:p>
        </w:tc>
        <w:tc>
          <w:tcPr>
            <w:tcW w:w="18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Пол</w:t>
            </w:r>
          </w:p>
        </w:tc>
        <w:tc>
          <w:tcPr>
            <w:tcW w:w="29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Год ро</w:t>
            </w:r>
            <w:proofErr w:type="gramStart"/>
            <w:r w:rsidRPr="00EE71C4">
              <w:rPr>
                <w:rFonts w:ascii="Times New Roman" w:eastAsia="Times New Roman" w:hAnsi="Times New Roman" w:cs="Times New Roman"/>
                <w:sz w:val="20"/>
                <w:szCs w:val="20"/>
                <w:lang w:eastAsia="ru-RU"/>
              </w:rPr>
              <w:t>ж-</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дения</w:t>
            </w:r>
            <w:proofErr w:type="spellEnd"/>
          </w:p>
        </w:tc>
        <w:tc>
          <w:tcPr>
            <w:tcW w:w="3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Семе</w:t>
            </w:r>
            <w:proofErr w:type="gramStart"/>
            <w:r w:rsidRPr="00EE71C4">
              <w:rPr>
                <w:rFonts w:ascii="Times New Roman" w:eastAsia="Times New Roman" w:hAnsi="Times New Roman" w:cs="Times New Roman"/>
                <w:sz w:val="20"/>
                <w:szCs w:val="20"/>
                <w:lang w:eastAsia="ru-RU"/>
              </w:rPr>
              <w:t>й-</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ное</w:t>
            </w:r>
            <w:proofErr w:type="spellEnd"/>
            <w:r w:rsidRPr="00EE71C4">
              <w:rPr>
                <w:rFonts w:ascii="Times New Roman" w:eastAsia="Times New Roman" w:hAnsi="Times New Roman" w:cs="Times New Roman"/>
                <w:sz w:val="20"/>
                <w:szCs w:val="20"/>
                <w:lang w:eastAsia="ru-RU"/>
              </w:rPr>
              <w:t xml:space="preserve"> поло-</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жение</w:t>
            </w:r>
            <w:proofErr w:type="spellEnd"/>
          </w:p>
        </w:tc>
        <w:tc>
          <w:tcPr>
            <w:tcW w:w="45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Адрес места жител</w:t>
            </w:r>
            <w:proofErr w:type="gramStart"/>
            <w:r w:rsidRPr="00EE71C4">
              <w:rPr>
                <w:rFonts w:ascii="Times New Roman" w:eastAsia="Times New Roman" w:hAnsi="Times New Roman" w:cs="Times New Roman"/>
                <w:sz w:val="20"/>
                <w:szCs w:val="20"/>
                <w:lang w:eastAsia="ru-RU"/>
              </w:rPr>
              <w:t>ь-</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ства</w:t>
            </w:r>
            <w:proofErr w:type="spellEnd"/>
            <w:r w:rsidRPr="00EE71C4">
              <w:rPr>
                <w:rFonts w:ascii="Times New Roman" w:eastAsia="Times New Roman" w:hAnsi="Times New Roman" w:cs="Times New Roman"/>
                <w:sz w:val="20"/>
                <w:szCs w:val="20"/>
                <w:lang w:eastAsia="ru-RU"/>
              </w:rPr>
              <w:t xml:space="preserve"> (адрес роди-</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телей</w:t>
            </w:r>
            <w:proofErr w:type="spellEnd"/>
            <w:r w:rsidRPr="00EE71C4">
              <w:rPr>
                <w:rFonts w:ascii="Times New Roman" w:eastAsia="Times New Roman" w:hAnsi="Times New Roman" w:cs="Times New Roman"/>
                <w:sz w:val="20"/>
                <w:szCs w:val="20"/>
                <w:lang w:eastAsia="ru-RU"/>
              </w:rPr>
              <w:t>)</w:t>
            </w:r>
          </w:p>
        </w:tc>
        <w:tc>
          <w:tcPr>
            <w:tcW w:w="171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 какую работу направляется</w:t>
            </w:r>
          </w:p>
        </w:tc>
        <w:tc>
          <w:tcPr>
            <w:tcW w:w="4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spellStart"/>
            <w:r w:rsidRPr="00EE71C4">
              <w:rPr>
                <w:rFonts w:ascii="Times New Roman" w:eastAsia="Times New Roman" w:hAnsi="Times New Roman" w:cs="Times New Roman"/>
                <w:sz w:val="20"/>
                <w:szCs w:val="20"/>
                <w:lang w:eastAsia="ru-RU"/>
              </w:rPr>
              <w:t>Возмо</w:t>
            </w:r>
            <w:proofErr w:type="gramStart"/>
            <w:r w:rsidRPr="00EE71C4">
              <w:rPr>
                <w:rFonts w:ascii="Times New Roman" w:eastAsia="Times New Roman" w:hAnsi="Times New Roman" w:cs="Times New Roman"/>
                <w:sz w:val="20"/>
                <w:szCs w:val="20"/>
                <w:lang w:eastAsia="ru-RU"/>
              </w:rPr>
              <w:t>ж</w:t>
            </w:r>
            <w:proofErr w:type="spellEnd"/>
            <w:r w:rsidRPr="00EE71C4">
              <w:rPr>
                <w:rFonts w:ascii="Times New Roman" w:eastAsia="Times New Roman" w:hAnsi="Times New Roman" w:cs="Times New Roman"/>
                <w:sz w:val="20"/>
                <w:szCs w:val="20"/>
                <w:lang w:eastAsia="ru-RU"/>
              </w:rPr>
              <w:t>-</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ность</w:t>
            </w:r>
            <w:proofErr w:type="spellEnd"/>
            <w:r w:rsidRPr="00EE71C4">
              <w:rPr>
                <w:rFonts w:ascii="Times New Roman" w:eastAsia="Times New Roman" w:hAnsi="Times New Roman" w:cs="Times New Roman"/>
                <w:sz w:val="20"/>
                <w:szCs w:val="20"/>
                <w:lang w:eastAsia="ru-RU"/>
              </w:rPr>
              <w:t xml:space="preserve"> </w:t>
            </w:r>
            <w:proofErr w:type="spellStart"/>
            <w:r w:rsidRPr="00EE71C4">
              <w:rPr>
                <w:rFonts w:ascii="Times New Roman" w:eastAsia="Times New Roman" w:hAnsi="Times New Roman" w:cs="Times New Roman"/>
                <w:sz w:val="20"/>
                <w:szCs w:val="20"/>
                <w:lang w:eastAsia="ru-RU"/>
              </w:rPr>
              <w:t>обеспе</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чения</w:t>
            </w:r>
            <w:proofErr w:type="spellEnd"/>
            <w:r w:rsidRPr="00EE71C4">
              <w:rPr>
                <w:rFonts w:ascii="Times New Roman" w:eastAsia="Times New Roman" w:hAnsi="Times New Roman" w:cs="Times New Roman"/>
                <w:sz w:val="20"/>
                <w:szCs w:val="20"/>
                <w:lang w:eastAsia="ru-RU"/>
              </w:rPr>
              <w:t xml:space="preserve"> </w:t>
            </w:r>
            <w:proofErr w:type="spellStart"/>
            <w:r w:rsidRPr="00EE71C4">
              <w:rPr>
                <w:rFonts w:ascii="Times New Roman" w:eastAsia="Times New Roman" w:hAnsi="Times New Roman" w:cs="Times New Roman"/>
                <w:sz w:val="20"/>
                <w:szCs w:val="20"/>
                <w:lang w:eastAsia="ru-RU"/>
              </w:rPr>
              <w:t>жилпло</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щадью</w:t>
            </w:r>
            <w:proofErr w:type="spellEnd"/>
          </w:p>
        </w:tc>
        <w:tc>
          <w:tcPr>
            <w:tcW w:w="5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spellStart"/>
            <w:r w:rsidRPr="00EE71C4">
              <w:rPr>
                <w:rFonts w:ascii="Times New Roman" w:eastAsia="Times New Roman" w:hAnsi="Times New Roman" w:cs="Times New Roman"/>
                <w:sz w:val="20"/>
                <w:szCs w:val="20"/>
                <w:lang w:eastAsia="ru-RU"/>
              </w:rPr>
              <w:t>Предоста</w:t>
            </w:r>
            <w:proofErr w:type="gramStart"/>
            <w:r w:rsidRPr="00EE71C4">
              <w:rPr>
                <w:rFonts w:ascii="Times New Roman" w:eastAsia="Times New Roman" w:hAnsi="Times New Roman" w:cs="Times New Roman"/>
                <w:sz w:val="20"/>
                <w:szCs w:val="20"/>
                <w:lang w:eastAsia="ru-RU"/>
              </w:rPr>
              <w:t>в</w:t>
            </w:r>
            <w:proofErr w:type="spellEnd"/>
            <w:r w:rsidRPr="00EE71C4">
              <w:rPr>
                <w:rFonts w:ascii="Times New Roman" w:eastAsia="Times New Roman" w:hAnsi="Times New Roman" w:cs="Times New Roman"/>
                <w:sz w:val="20"/>
                <w:szCs w:val="20"/>
                <w:lang w:eastAsia="ru-RU"/>
              </w:rPr>
              <w:t>-</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ляется</w:t>
            </w:r>
            <w:proofErr w:type="spellEnd"/>
            <w:r w:rsidRPr="00EE71C4">
              <w:rPr>
                <w:rFonts w:ascii="Times New Roman" w:eastAsia="Times New Roman" w:hAnsi="Times New Roman" w:cs="Times New Roman"/>
                <w:sz w:val="20"/>
                <w:szCs w:val="20"/>
                <w:lang w:eastAsia="ru-RU"/>
              </w:rPr>
              <w:t xml:space="preserve"> право </w:t>
            </w:r>
            <w:proofErr w:type="spellStart"/>
            <w:r w:rsidRPr="00EE71C4">
              <w:rPr>
                <w:rFonts w:ascii="Times New Roman" w:eastAsia="Times New Roman" w:hAnsi="Times New Roman" w:cs="Times New Roman"/>
                <w:sz w:val="20"/>
                <w:szCs w:val="20"/>
                <w:lang w:eastAsia="ru-RU"/>
              </w:rPr>
              <w:t>самосто</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ятельного</w:t>
            </w:r>
            <w:proofErr w:type="spellEnd"/>
            <w:r w:rsidRPr="00EE71C4">
              <w:rPr>
                <w:rFonts w:ascii="Times New Roman" w:eastAsia="Times New Roman" w:hAnsi="Times New Roman" w:cs="Times New Roman"/>
                <w:sz w:val="20"/>
                <w:szCs w:val="20"/>
                <w:lang w:eastAsia="ru-RU"/>
              </w:rPr>
              <w:t xml:space="preserve"> </w:t>
            </w:r>
            <w:proofErr w:type="spellStart"/>
            <w:r w:rsidRPr="00EE71C4">
              <w:rPr>
                <w:rFonts w:ascii="Times New Roman" w:eastAsia="Times New Roman" w:hAnsi="Times New Roman" w:cs="Times New Roman"/>
                <w:sz w:val="20"/>
                <w:szCs w:val="20"/>
                <w:lang w:eastAsia="ru-RU"/>
              </w:rPr>
              <w:t>трудо</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t>устройства</w:t>
            </w:r>
          </w:p>
        </w:tc>
        <w:tc>
          <w:tcPr>
            <w:tcW w:w="460" w:type="pct"/>
            <w:vMerge w:val="restart"/>
            <w:tcBorders>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 выпус</w:t>
            </w:r>
            <w:proofErr w:type="gramStart"/>
            <w:r w:rsidRPr="00EE71C4">
              <w:rPr>
                <w:rFonts w:ascii="Times New Roman" w:eastAsia="Times New Roman" w:hAnsi="Times New Roman" w:cs="Times New Roman"/>
                <w:sz w:val="20"/>
                <w:szCs w:val="20"/>
                <w:lang w:eastAsia="ru-RU"/>
              </w:rPr>
              <w:t>к-</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ника</w:t>
            </w:r>
            <w:proofErr w:type="spellEnd"/>
          </w:p>
        </w:tc>
      </w:tr>
      <w:tr w:rsidR="00EE71C4" w:rsidRPr="00EE71C4" w:rsidTr="00EE71C4">
        <w:trPr>
          <w:trHeight w:val="240"/>
        </w:trPr>
        <w:tc>
          <w:tcPr>
            <w:tcW w:w="0" w:type="auto"/>
            <w:vMerge/>
            <w:tcBorders>
              <w:bottom w:val="single" w:sz="4" w:space="0" w:color="auto"/>
              <w:right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spellStart"/>
            <w:r w:rsidRPr="00EE71C4">
              <w:rPr>
                <w:rFonts w:ascii="Times New Roman" w:eastAsia="Times New Roman" w:hAnsi="Times New Roman" w:cs="Times New Roman"/>
                <w:sz w:val="20"/>
                <w:szCs w:val="20"/>
                <w:lang w:eastAsia="ru-RU"/>
              </w:rPr>
              <w:t>наим</w:t>
            </w:r>
            <w:proofErr w:type="gramStart"/>
            <w:r w:rsidRPr="00EE71C4">
              <w:rPr>
                <w:rFonts w:ascii="Times New Roman" w:eastAsia="Times New Roman" w:hAnsi="Times New Roman" w:cs="Times New Roman"/>
                <w:sz w:val="20"/>
                <w:szCs w:val="20"/>
                <w:lang w:eastAsia="ru-RU"/>
              </w:rPr>
              <w:t>е</w:t>
            </w:r>
            <w:proofErr w:type="spellEnd"/>
            <w:r w:rsidRPr="00EE71C4">
              <w:rPr>
                <w:rFonts w:ascii="Times New Roman" w:eastAsia="Times New Roman" w:hAnsi="Times New Roman" w:cs="Times New Roman"/>
                <w:sz w:val="20"/>
                <w:szCs w:val="20"/>
                <w:lang w:eastAsia="ru-RU"/>
              </w:rPr>
              <w:t>-</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нование</w:t>
            </w:r>
            <w:proofErr w:type="spellEnd"/>
            <w:r w:rsidRPr="00EE71C4">
              <w:rPr>
                <w:rFonts w:ascii="Times New Roman" w:eastAsia="Times New Roman" w:hAnsi="Times New Roman" w:cs="Times New Roman"/>
                <w:sz w:val="20"/>
                <w:szCs w:val="20"/>
                <w:lang w:eastAsia="ru-RU"/>
              </w:rPr>
              <w:t xml:space="preserve"> </w:t>
            </w:r>
            <w:proofErr w:type="spellStart"/>
            <w:r w:rsidRPr="00EE71C4">
              <w:rPr>
                <w:rFonts w:ascii="Times New Roman" w:eastAsia="Times New Roman" w:hAnsi="Times New Roman" w:cs="Times New Roman"/>
                <w:sz w:val="20"/>
                <w:szCs w:val="20"/>
                <w:lang w:eastAsia="ru-RU"/>
              </w:rPr>
              <w:t>государ</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ственного</w:t>
            </w:r>
            <w:proofErr w:type="spellEnd"/>
            <w:r w:rsidRPr="00EE71C4">
              <w:rPr>
                <w:rFonts w:ascii="Times New Roman" w:eastAsia="Times New Roman" w:hAnsi="Times New Roman" w:cs="Times New Roman"/>
                <w:sz w:val="20"/>
                <w:szCs w:val="20"/>
                <w:lang w:eastAsia="ru-RU"/>
              </w:rPr>
              <w:t xml:space="preserve"> органа</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spellStart"/>
            <w:r w:rsidRPr="00EE71C4">
              <w:rPr>
                <w:rFonts w:ascii="Times New Roman" w:eastAsia="Times New Roman" w:hAnsi="Times New Roman" w:cs="Times New Roman"/>
                <w:sz w:val="20"/>
                <w:szCs w:val="20"/>
                <w:lang w:eastAsia="ru-RU"/>
              </w:rPr>
              <w:t>наим</w:t>
            </w:r>
            <w:proofErr w:type="gramStart"/>
            <w:r w:rsidRPr="00EE71C4">
              <w:rPr>
                <w:rFonts w:ascii="Times New Roman" w:eastAsia="Times New Roman" w:hAnsi="Times New Roman" w:cs="Times New Roman"/>
                <w:sz w:val="20"/>
                <w:szCs w:val="20"/>
                <w:lang w:eastAsia="ru-RU"/>
              </w:rPr>
              <w:t>е</w:t>
            </w:r>
            <w:proofErr w:type="spellEnd"/>
            <w:r w:rsidRPr="00EE71C4">
              <w:rPr>
                <w:rFonts w:ascii="Times New Roman" w:eastAsia="Times New Roman" w:hAnsi="Times New Roman" w:cs="Times New Roman"/>
                <w:sz w:val="20"/>
                <w:szCs w:val="20"/>
                <w:lang w:eastAsia="ru-RU"/>
              </w:rPr>
              <w:t>-</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нование</w:t>
            </w:r>
            <w:proofErr w:type="spellEnd"/>
            <w:r w:rsidRPr="00EE71C4">
              <w:rPr>
                <w:rFonts w:ascii="Times New Roman" w:eastAsia="Times New Roman" w:hAnsi="Times New Roman" w:cs="Times New Roman"/>
                <w:sz w:val="20"/>
                <w:szCs w:val="20"/>
                <w:lang w:eastAsia="ru-RU"/>
              </w:rPr>
              <w:t xml:space="preserve"> </w:t>
            </w:r>
            <w:proofErr w:type="spellStart"/>
            <w:r w:rsidRPr="00EE71C4">
              <w:rPr>
                <w:rFonts w:ascii="Times New Roman" w:eastAsia="Times New Roman" w:hAnsi="Times New Roman" w:cs="Times New Roman"/>
                <w:sz w:val="20"/>
                <w:szCs w:val="20"/>
                <w:lang w:eastAsia="ru-RU"/>
              </w:rPr>
              <w:t>органи</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зации</w:t>
            </w:r>
            <w:proofErr w:type="spellEnd"/>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должность, профессия (разряд, класс, категория)</w:t>
            </w:r>
          </w:p>
        </w:tc>
        <w:tc>
          <w:tcPr>
            <w:tcW w:w="0" w:type="auto"/>
            <w:vMerge/>
            <w:tcBorders>
              <w:left w:val="single" w:sz="4" w:space="0" w:color="auto"/>
              <w:bottom w:val="single" w:sz="4" w:space="0" w:color="auto"/>
              <w:right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r>
      <w:tr w:rsidR="00EE71C4" w:rsidRPr="00EE71C4" w:rsidTr="00EE71C4">
        <w:trPr>
          <w:trHeight w:val="240"/>
        </w:trPr>
        <w:tc>
          <w:tcPr>
            <w:tcW w:w="51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1</w:t>
            </w:r>
          </w:p>
        </w:tc>
        <w:tc>
          <w:tcPr>
            <w:tcW w:w="1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2</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3</w:t>
            </w:r>
          </w:p>
        </w:tc>
        <w:tc>
          <w:tcPr>
            <w:tcW w:w="3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4</w:t>
            </w:r>
          </w:p>
        </w:tc>
        <w:tc>
          <w:tcPr>
            <w:tcW w:w="4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5</w:t>
            </w:r>
          </w:p>
        </w:tc>
        <w:tc>
          <w:tcPr>
            <w:tcW w:w="5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6</w:t>
            </w:r>
          </w:p>
        </w:tc>
        <w:tc>
          <w:tcPr>
            <w:tcW w:w="4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7</w:t>
            </w:r>
          </w:p>
        </w:tc>
        <w:tc>
          <w:tcPr>
            <w:tcW w:w="7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8</w:t>
            </w:r>
          </w:p>
        </w:tc>
        <w:tc>
          <w:tcPr>
            <w:tcW w:w="4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9</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10</w:t>
            </w:r>
          </w:p>
        </w:tc>
        <w:tc>
          <w:tcPr>
            <w:tcW w:w="46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11</w:t>
            </w:r>
          </w:p>
        </w:tc>
      </w:tr>
      <w:tr w:rsidR="00EE71C4" w:rsidRPr="00EE71C4" w:rsidTr="00EE71C4">
        <w:trPr>
          <w:trHeight w:val="240"/>
        </w:trPr>
        <w:tc>
          <w:tcPr>
            <w:tcW w:w="513" w:type="pct"/>
            <w:tcBorders>
              <w:top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187"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290"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346"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52"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511"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32"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74"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44"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60" w:type="pct"/>
            <w:tcBorders>
              <w:top w:val="single" w:sz="4" w:space="0" w:color="auto"/>
              <w:lef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660"/>
        <w:gridCol w:w="2047"/>
        <w:gridCol w:w="2994"/>
      </w:tblGrid>
      <w:tr w:rsidR="00EE71C4" w:rsidRPr="00EE71C4" w:rsidTr="00EE71C4">
        <w:trPr>
          <w:trHeight w:val="240"/>
        </w:trPr>
        <w:tc>
          <w:tcPr>
            <w:tcW w:w="2402"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Председатель комиссии ____________</w:t>
            </w:r>
          </w:p>
        </w:tc>
        <w:tc>
          <w:tcPr>
            <w:tcW w:w="1055"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w:t>
            </w:r>
          </w:p>
        </w:tc>
      </w:tr>
      <w:tr w:rsidR="00EE71C4" w:rsidRPr="00EE71C4" w:rsidTr="00EE71C4">
        <w:tc>
          <w:tcPr>
            <w:tcW w:w="2402" w:type="pct"/>
            <w:tcMar>
              <w:top w:w="0" w:type="dxa"/>
              <w:left w:w="6" w:type="dxa"/>
              <w:bottom w:w="0" w:type="dxa"/>
              <w:right w:w="6" w:type="dxa"/>
            </w:tcMar>
            <w:hideMark/>
          </w:tcPr>
          <w:p w:rsidR="00EE71C4" w:rsidRPr="00EE71C4" w:rsidRDefault="00EE71C4" w:rsidP="00EE71C4">
            <w:pPr>
              <w:spacing w:after="0" w:line="240" w:lineRule="auto"/>
              <w:ind w:firstLine="2880"/>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1055"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r w:rsidR="00EE71C4" w:rsidRPr="00EE71C4" w:rsidTr="00EE71C4">
        <w:tc>
          <w:tcPr>
            <w:tcW w:w="2402"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Заместитель председателя ___________</w:t>
            </w:r>
          </w:p>
        </w:tc>
        <w:tc>
          <w:tcPr>
            <w:tcW w:w="1055"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w:t>
            </w:r>
          </w:p>
        </w:tc>
      </w:tr>
      <w:tr w:rsidR="00EE71C4" w:rsidRPr="00EE71C4" w:rsidTr="00EE71C4">
        <w:tc>
          <w:tcPr>
            <w:tcW w:w="2402" w:type="pct"/>
            <w:tcMar>
              <w:top w:w="0" w:type="dxa"/>
              <w:left w:w="6" w:type="dxa"/>
              <w:bottom w:w="0" w:type="dxa"/>
              <w:right w:w="6" w:type="dxa"/>
            </w:tcMar>
            <w:hideMark/>
          </w:tcPr>
          <w:p w:rsidR="00EE71C4" w:rsidRPr="00EE71C4" w:rsidRDefault="00EE71C4" w:rsidP="00EE71C4">
            <w:pPr>
              <w:spacing w:after="0" w:line="240" w:lineRule="auto"/>
              <w:ind w:firstLine="3062"/>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1055"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r w:rsidR="00EE71C4" w:rsidRPr="00EE71C4" w:rsidTr="00EE71C4">
        <w:tc>
          <w:tcPr>
            <w:tcW w:w="2402"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Члены комиссии: ____________</w:t>
            </w:r>
          </w:p>
        </w:tc>
        <w:tc>
          <w:tcPr>
            <w:tcW w:w="1055"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w:t>
            </w:r>
          </w:p>
        </w:tc>
      </w:tr>
      <w:tr w:rsidR="00EE71C4" w:rsidRPr="00EE71C4" w:rsidTr="00EE71C4">
        <w:tc>
          <w:tcPr>
            <w:tcW w:w="2402" w:type="pct"/>
            <w:tcMar>
              <w:top w:w="0" w:type="dxa"/>
              <w:left w:w="6" w:type="dxa"/>
              <w:bottom w:w="0" w:type="dxa"/>
              <w:right w:w="6" w:type="dxa"/>
            </w:tcMar>
            <w:hideMark/>
          </w:tcPr>
          <w:p w:rsidR="00EE71C4" w:rsidRPr="00EE71C4" w:rsidRDefault="00EE71C4" w:rsidP="00EE71C4">
            <w:pPr>
              <w:spacing w:after="0" w:line="240" w:lineRule="auto"/>
              <w:ind w:firstLine="2160"/>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1055"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r w:rsidR="00EE71C4" w:rsidRPr="00EE71C4" w:rsidTr="00EE71C4">
        <w:tc>
          <w:tcPr>
            <w:tcW w:w="2402" w:type="pct"/>
            <w:tcMar>
              <w:top w:w="0" w:type="dxa"/>
              <w:left w:w="6" w:type="dxa"/>
              <w:bottom w:w="0" w:type="dxa"/>
              <w:right w:w="6" w:type="dxa"/>
            </w:tcMar>
            <w:hideMark/>
          </w:tcPr>
          <w:p w:rsidR="00EE71C4" w:rsidRPr="00EE71C4" w:rsidRDefault="00EE71C4" w:rsidP="00EE71C4">
            <w:pPr>
              <w:spacing w:after="0" w:line="240" w:lineRule="auto"/>
              <w:ind w:firstLine="179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w:t>
            </w:r>
          </w:p>
        </w:tc>
        <w:tc>
          <w:tcPr>
            <w:tcW w:w="1055"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w:t>
            </w:r>
          </w:p>
        </w:tc>
      </w:tr>
      <w:tr w:rsidR="00EE71C4" w:rsidRPr="00EE71C4" w:rsidTr="00EE71C4">
        <w:tc>
          <w:tcPr>
            <w:tcW w:w="2402" w:type="pct"/>
            <w:tcMar>
              <w:top w:w="0" w:type="dxa"/>
              <w:left w:w="6" w:type="dxa"/>
              <w:bottom w:w="0" w:type="dxa"/>
              <w:right w:w="6" w:type="dxa"/>
            </w:tcMar>
            <w:hideMark/>
          </w:tcPr>
          <w:p w:rsidR="00EE71C4" w:rsidRPr="00EE71C4" w:rsidRDefault="00EE71C4" w:rsidP="00EE71C4">
            <w:pPr>
              <w:spacing w:after="0" w:line="240" w:lineRule="auto"/>
              <w:ind w:firstLine="2160"/>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1055"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и фамилия)</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219"/>
        <w:gridCol w:w="4482"/>
      </w:tblGrid>
      <w:tr w:rsidR="00EE71C4" w:rsidRPr="00EE71C4" w:rsidTr="00EE71C4">
        <w:tc>
          <w:tcPr>
            <w:tcW w:w="269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2310"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5</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порядке распределения,</w:t>
            </w:r>
            <w:r w:rsidRPr="00EE71C4">
              <w:rPr>
                <w:rFonts w:ascii="Times New Roman" w:eastAsia="Times New Roman" w:hAnsi="Times New Roman" w:cs="Times New Roman"/>
                <w:lang w:eastAsia="ru-RU"/>
              </w:rPr>
              <w:br/>
              <w:t>перераспределения, направления на работу,</w:t>
            </w:r>
            <w:r w:rsidRPr="00EE71C4">
              <w:rPr>
                <w:rFonts w:ascii="Times New Roman" w:eastAsia="Times New Roman" w:hAnsi="Times New Roman" w:cs="Times New Roman"/>
                <w:lang w:eastAsia="ru-RU"/>
              </w:rPr>
              <w:br/>
              <w:t>последующего направления на работу</w:t>
            </w:r>
            <w:r w:rsidRPr="00EE71C4">
              <w:rPr>
                <w:rFonts w:ascii="Times New Roman" w:eastAsia="Times New Roman" w:hAnsi="Times New Roman" w:cs="Times New Roman"/>
                <w:lang w:eastAsia="ru-RU"/>
              </w:rPr>
              <w:br/>
              <w:t>выпускников, получивших послевузовское,</w:t>
            </w:r>
            <w:r w:rsidRPr="00EE71C4">
              <w:rPr>
                <w:rFonts w:ascii="Times New Roman" w:eastAsia="Times New Roman" w:hAnsi="Times New Roman" w:cs="Times New Roman"/>
                <w:lang w:eastAsia="ru-RU"/>
              </w:rPr>
              <w:br/>
              <w:t>высшее, среднее специальное или</w:t>
            </w:r>
            <w:r w:rsidRPr="00EE71C4">
              <w:rPr>
                <w:rFonts w:ascii="Times New Roman" w:eastAsia="Times New Roman" w:hAnsi="Times New Roman" w:cs="Times New Roman"/>
                <w:lang w:eastAsia="ru-RU"/>
              </w:rPr>
              <w:br/>
              <w:t>профессионально-техническое образование</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right"/>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Форма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xml:space="preserve">(наименование учреждения образования или организации, </w:t>
      </w:r>
      <w:r w:rsidRPr="00EE71C4">
        <w:rPr>
          <w:rFonts w:ascii="Times New Roman" w:eastAsia="Times New Roman" w:hAnsi="Times New Roman" w:cs="Times New Roman"/>
          <w:sz w:val="20"/>
          <w:szCs w:val="20"/>
          <w:lang w:eastAsia="ru-RU"/>
        </w:rPr>
        <w:br/>
        <w:t>реализующей образовательные программы послевузовского образования)</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lastRenderedPageBreak/>
        <w:t xml:space="preserve">ВЕДОМОСТЬ </w:t>
      </w:r>
      <w:r w:rsidRPr="00EE71C4">
        <w:rPr>
          <w:rFonts w:ascii="Times New Roman" w:eastAsia="Times New Roman" w:hAnsi="Times New Roman" w:cs="Times New Roman"/>
          <w:b/>
          <w:bCs/>
          <w:sz w:val="24"/>
          <w:szCs w:val="24"/>
          <w:lang w:eastAsia="ru-RU"/>
        </w:rPr>
        <w:br/>
        <w:t>персонального учета выпускников 20__ года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Информация о выпускниках факультета (отделения) 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Специальность 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Направление специальности 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Специализация 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Квалификация 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Группа _______________________________________________________________________</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Borders>
          <w:top w:val="single" w:sz="4" w:space="0" w:color="auto"/>
        </w:tblBorders>
        <w:tblCellMar>
          <w:top w:w="17" w:type="dxa"/>
          <w:left w:w="0" w:type="dxa"/>
          <w:bottom w:w="17" w:type="dxa"/>
          <w:right w:w="0" w:type="dxa"/>
        </w:tblCellMar>
        <w:tblLook w:val="04A0" w:firstRow="1" w:lastRow="0" w:firstColumn="1" w:lastColumn="0" w:noHBand="0" w:noVBand="1"/>
      </w:tblPr>
      <w:tblGrid>
        <w:gridCol w:w="1193"/>
        <w:gridCol w:w="860"/>
        <w:gridCol w:w="1187"/>
        <w:gridCol w:w="852"/>
        <w:gridCol w:w="860"/>
        <w:gridCol w:w="1187"/>
        <w:gridCol w:w="852"/>
        <w:gridCol w:w="860"/>
        <w:gridCol w:w="1119"/>
        <w:gridCol w:w="731"/>
      </w:tblGrid>
      <w:tr w:rsidR="00EE71C4" w:rsidRPr="00EE71C4" w:rsidTr="00EE71C4">
        <w:trPr>
          <w:trHeight w:val="240"/>
        </w:trPr>
        <w:tc>
          <w:tcPr>
            <w:tcW w:w="615" w:type="pct"/>
            <w:vMerge w:val="restart"/>
            <w:tcBorders>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 выпускника, адрес, телефон (выпускника или родителей)</w:t>
            </w:r>
          </w:p>
        </w:tc>
        <w:tc>
          <w:tcPr>
            <w:tcW w:w="149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20__ год</w:t>
            </w:r>
          </w:p>
        </w:tc>
        <w:tc>
          <w:tcPr>
            <w:tcW w:w="1494"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20__ год</w:t>
            </w:r>
          </w:p>
        </w:tc>
        <w:tc>
          <w:tcPr>
            <w:tcW w:w="1397" w:type="pct"/>
            <w:gridSpan w:val="3"/>
            <w:tcBorders>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20__ год*</w:t>
            </w:r>
          </w:p>
        </w:tc>
      </w:tr>
      <w:tr w:rsidR="00EE71C4" w:rsidRPr="00EE71C4" w:rsidTr="00EE71C4">
        <w:trPr>
          <w:trHeight w:val="240"/>
        </w:trPr>
        <w:tc>
          <w:tcPr>
            <w:tcW w:w="0" w:type="auto"/>
            <w:vMerge/>
            <w:tcBorders>
              <w:bottom w:val="single" w:sz="4" w:space="0" w:color="auto"/>
              <w:right w:val="single" w:sz="4" w:space="0" w:color="auto"/>
            </w:tcBorders>
            <w:vAlign w:val="cente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spellStart"/>
            <w:r w:rsidRPr="00EE71C4">
              <w:rPr>
                <w:rFonts w:ascii="Times New Roman" w:eastAsia="Times New Roman" w:hAnsi="Times New Roman" w:cs="Times New Roman"/>
                <w:sz w:val="20"/>
                <w:szCs w:val="20"/>
                <w:lang w:eastAsia="ru-RU"/>
              </w:rPr>
              <w:t>Наим</w:t>
            </w:r>
            <w:proofErr w:type="gramStart"/>
            <w:r w:rsidRPr="00EE71C4">
              <w:rPr>
                <w:rFonts w:ascii="Times New Roman" w:eastAsia="Times New Roman" w:hAnsi="Times New Roman" w:cs="Times New Roman"/>
                <w:sz w:val="20"/>
                <w:szCs w:val="20"/>
                <w:lang w:eastAsia="ru-RU"/>
              </w:rPr>
              <w:t>е</w:t>
            </w:r>
            <w:proofErr w:type="spellEnd"/>
            <w:r w:rsidRPr="00EE71C4">
              <w:rPr>
                <w:rFonts w:ascii="Times New Roman" w:eastAsia="Times New Roman" w:hAnsi="Times New Roman" w:cs="Times New Roman"/>
                <w:sz w:val="20"/>
                <w:szCs w:val="20"/>
                <w:lang w:eastAsia="ru-RU"/>
              </w:rPr>
              <w:t>-</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нование</w:t>
            </w:r>
            <w:proofErr w:type="spellEnd"/>
            <w:r w:rsidRPr="00EE71C4">
              <w:rPr>
                <w:rFonts w:ascii="Times New Roman" w:eastAsia="Times New Roman" w:hAnsi="Times New Roman" w:cs="Times New Roman"/>
                <w:sz w:val="20"/>
                <w:szCs w:val="20"/>
                <w:lang w:eastAsia="ru-RU"/>
              </w:rPr>
              <w:t xml:space="preserve"> </w:t>
            </w:r>
            <w:proofErr w:type="spellStart"/>
            <w:r w:rsidRPr="00EE71C4">
              <w:rPr>
                <w:rFonts w:ascii="Times New Roman" w:eastAsia="Times New Roman" w:hAnsi="Times New Roman" w:cs="Times New Roman"/>
                <w:sz w:val="20"/>
                <w:szCs w:val="20"/>
                <w:lang w:eastAsia="ru-RU"/>
              </w:rPr>
              <w:t>органи</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зации</w:t>
            </w:r>
            <w:proofErr w:type="spellEnd"/>
            <w:r w:rsidRPr="00EE71C4">
              <w:rPr>
                <w:rFonts w:ascii="Times New Roman" w:eastAsia="Times New Roman" w:hAnsi="Times New Roman" w:cs="Times New Roman"/>
                <w:sz w:val="20"/>
                <w:szCs w:val="20"/>
                <w:lang w:eastAsia="ru-RU"/>
              </w:rPr>
              <w:t>,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Принят на должность, профессию (разряд, класс, категория)</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Прим</w:t>
            </w:r>
            <w:proofErr w:type="gramStart"/>
            <w:r w:rsidRPr="00EE71C4">
              <w:rPr>
                <w:rFonts w:ascii="Times New Roman" w:eastAsia="Times New Roman" w:hAnsi="Times New Roman" w:cs="Times New Roman"/>
                <w:sz w:val="20"/>
                <w:szCs w:val="20"/>
                <w:lang w:eastAsia="ru-RU"/>
              </w:rPr>
              <w:t>е-</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чание</w:t>
            </w:r>
            <w:proofErr w:type="spellEnd"/>
            <w:r w:rsidRPr="00EE71C4">
              <w:rPr>
                <w:rFonts w:ascii="Times New Roman" w:eastAsia="Times New Roman" w:hAnsi="Times New Roman" w:cs="Times New Roman"/>
                <w:sz w:val="20"/>
                <w:szCs w:val="20"/>
                <w:lang w:eastAsia="ru-RU"/>
              </w:rPr>
              <w:t>**</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spellStart"/>
            <w:r w:rsidRPr="00EE71C4">
              <w:rPr>
                <w:rFonts w:ascii="Times New Roman" w:eastAsia="Times New Roman" w:hAnsi="Times New Roman" w:cs="Times New Roman"/>
                <w:sz w:val="20"/>
                <w:szCs w:val="20"/>
                <w:lang w:eastAsia="ru-RU"/>
              </w:rPr>
              <w:t>Наим</w:t>
            </w:r>
            <w:proofErr w:type="gramStart"/>
            <w:r w:rsidRPr="00EE71C4">
              <w:rPr>
                <w:rFonts w:ascii="Times New Roman" w:eastAsia="Times New Roman" w:hAnsi="Times New Roman" w:cs="Times New Roman"/>
                <w:sz w:val="20"/>
                <w:szCs w:val="20"/>
                <w:lang w:eastAsia="ru-RU"/>
              </w:rPr>
              <w:t>е</w:t>
            </w:r>
            <w:proofErr w:type="spellEnd"/>
            <w:r w:rsidRPr="00EE71C4">
              <w:rPr>
                <w:rFonts w:ascii="Times New Roman" w:eastAsia="Times New Roman" w:hAnsi="Times New Roman" w:cs="Times New Roman"/>
                <w:sz w:val="20"/>
                <w:szCs w:val="20"/>
                <w:lang w:eastAsia="ru-RU"/>
              </w:rPr>
              <w:t>-</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нование</w:t>
            </w:r>
            <w:proofErr w:type="spellEnd"/>
            <w:r w:rsidRPr="00EE71C4">
              <w:rPr>
                <w:rFonts w:ascii="Times New Roman" w:eastAsia="Times New Roman" w:hAnsi="Times New Roman" w:cs="Times New Roman"/>
                <w:sz w:val="20"/>
                <w:szCs w:val="20"/>
                <w:lang w:eastAsia="ru-RU"/>
              </w:rPr>
              <w:t xml:space="preserve"> </w:t>
            </w:r>
            <w:proofErr w:type="spellStart"/>
            <w:r w:rsidRPr="00EE71C4">
              <w:rPr>
                <w:rFonts w:ascii="Times New Roman" w:eastAsia="Times New Roman" w:hAnsi="Times New Roman" w:cs="Times New Roman"/>
                <w:sz w:val="20"/>
                <w:szCs w:val="20"/>
                <w:lang w:eastAsia="ru-RU"/>
              </w:rPr>
              <w:t>органи</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зации</w:t>
            </w:r>
            <w:proofErr w:type="spellEnd"/>
            <w:r w:rsidRPr="00EE71C4">
              <w:rPr>
                <w:rFonts w:ascii="Times New Roman" w:eastAsia="Times New Roman" w:hAnsi="Times New Roman" w:cs="Times New Roman"/>
                <w:sz w:val="20"/>
                <w:szCs w:val="20"/>
                <w:lang w:eastAsia="ru-RU"/>
              </w:rPr>
              <w:t>, адрес, телефон отдела кадров</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Принят на должность, профессию (разряд, класс, категория)</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Прим</w:t>
            </w:r>
            <w:proofErr w:type="gramStart"/>
            <w:r w:rsidRPr="00EE71C4">
              <w:rPr>
                <w:rFonts w:ascii="Times New Roman" w:eastAsia="Times New Roman" w:hAnsi="Times New Roman" w:cs="Times New Roman"/>
                <w:sz w:val="20"/>
                <w:szCs w:val="20"/>
                <w:lang w:eastAsia="ru-RU"/>
              </w:rPr>
              <w:t>е-</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чание</w:t>
            </w:r>
            <w:proofErr w:type="spellEnd"/>
            <w:r w:rsidRPr="00EE71C4">
              <w:rPr>
                <w:rFonts w:ascii="Times New Roman" w:eastAsia="Times New Roman" w:hAnsi="Times New Roman" w:cs="Times New Roman"/>
                <w:sz w:val="20"/>
                <w:szCs w:val="20"/>
                <w:lang w:eastAsia="ru-RU"/>
              </w:rPr>
              <w:t>**</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spellStart"/>
            <w:r w:rsidRPr="00EE71C4">
              <w:rPr>
                <w:rFonts w:ascii="Times New Roman" w:eastAsia="Times New Roman" w:hAnsi="Times New Roman" w:cs="Times New Roman"/>
                <w:sz w:val="20"/>
                <w:szCs w:val="20"/>
                <w:lang w:eastAsia="ru-RU"/>
              </w:rPr>
              <w:t>Наим</w:t>
            </w:r>
            <w:proofErr w:type="gramStart"/>
            <w:r w:rsidRPr="00EE71C4">
              <w:rPr>
                <w:rFonts w:ascii="Times New Roman" w:eastAsia="Times New Roman" w:hAnsi="Times New Roman" w:cs="Times New Roman"/>
                <w:sz w:val="20"/>
                <w:szCs w:val="20"/>
                <w:lang w:eastAsia="ru-RU"/>
              </w:rPr>
              <w:t>е</w:t>
            </w:r>
            <w:proofErr w:type="spellEnd"/>
            <w:r w:rsidRPr="00EE71C4">
              <w:rPr>
                <w:rFonts w:ascii="Times New Roman" w:eastAsia="Times New Roman" w:hAnsi="Times New Roman" w:cs="Times New Roman"/>
                <w:sz w:val="20"/>
                <w:szCs w:val="20"/>
                <w:lang w:eastAsia="ru-RU"/>
              </w:rPr>
              <w:t>-</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нование</w:t>
            </w:r>
            <w:proofErr w:type="spellEnd"/>
            <w:r w:rsidRPr="00EE71C4">
              <w:rPr>
                <w:rFonts w:ascii="Times New Roman" w:eastAsia="Times New Roman" w:hAnsi="Times New Roman" w:cs="Times New Roman"/>
                <w:sz w:val="20"/>
                <w:szCs w:val="20"/>
                <w:lang w:eastAsia="ru-RU"/>
              </w:rPr>
              <w:t xml:space="preserve"> </w:t>
            </w:r>
            <w:proofErr w:type="spellStart"/>
            <w:r w:rsidRPr="00EE71C4">
              <w:rPr>
                <w:rFonts w:ascii="Times New Roman" w:eastAsia="Times New Roman" w:hAnsi="Times New Roman" w:cs="Times New Roman"/>
                <w:sz w:val="20"/>
                <w:szCs w:val="20"/>
                <w:lang w:eastAsia="ru-RU"/>
              </w:rPr>
              <w:t>органи</w:t>
            </w:r>
            <w:proofErr w:type="spellEnd"/>
            <w:r w:rsidRPr="00EE71C4">
              <w:rPr>
                <w:rFonts w:ascii="Times New Roman" w:eastAsia="Times New Roman" w:hAnsi="Times New Roman" w:cs="Times New Roman"/>
                <w:sz w:val="20"/>
                <w:szCs w:val="20"/>
                <w:lang w:eastAsia="ru-RU"/>
              </w:rPr>
              <w:t>-</w:t>
            </w:r>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зации</w:t>
            </w:r>
            <w:proofErr w:type="spellEnd"/>
            <w:r w:rsidRPr="00EE71C4">
              <w:rPr>
                <w:rFonts w:ascii="Times New Roman" w:eastAsia="Times New Roman" w:hAnsi="Times New Roman" w:cs="Times New Roman"/>
                <w:sz w:val="20"/>
                <w:szCs w:val="20"/>
                <w:lang w:eastAsia="ru-RU"/>
              </w:rPr>
              <w:t>, адрес, телефон отдела кадров</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Принят на должность, профессию (разряд, класс, категория)</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Прим</w:t>
            </w:r>
            <w:proofErr w:type="gramStart"/>
            <w:r w:rsidRPr="00EE71C4">
              <w:rPr>
                <w:rFonts w:ascii="Times New Roman" w:eastAsia="Times New Roman" w:hAnsi="Times New Roman" w:cs="Times New Roman"/>
                <w:sz w:val="20"/>
                <w:szCs w:val="20"/>
                <w:lang w:eastAsia="ru-RU"/>
              </w:rPr>
              <w:t>е-</w:t>
            </w:r>
            <w:proofErr w:type="gramEnd"/>
            <w:r w:rsidRPr="00EE71C4">
              <w:rPr>
                <w:rFonts w:ascii="Times New Roman" w:eastAsia="Times New Roman" w:hAnsi="Times New Roman" w:cs="Times New Roman"/>
                <w:sz w:val="20"/>
                <w:szCs w:val="20"/>
                <w:lang w:eastAsia="ru-RU"/>
              </w:rPr>
              <w:br/>
            </w:r>
            <w:proofErr w:type="spellStart"/>
            <w:r w:rsidRPr="00EE71C4">
              <w:rPr>
                <w:rFonts w:ascii="Times New Roman" w:eastAsia="Times New Roman" w:hAnsi="Times New Roman" w:cs="Times New Roman"/>
                <w:sz w:val="20"/>
                <w:szCs w:val="20"/>
                <w:lang w:eastAsia="ru-RU"/>
              </w:rPr>
              <w:t>чание</w:t>
            </w:r>
            <w:proofErr w:type="spellEnd"/>
            <w:r w:rsidRPr="00EE71C4">
              <w:rPr>
                <w:rFonts w:ascii="Times New Roman" w:eastAsia="Times New Roman" w:hAnsi="Times New Roman" w:cs="Times New Roman"/>
                <w:sz w:val="20"/>
                <w:szCs w:val="20"/>
                <w:lang w:eastAsia="ru-RU"/>
              </w:rPr>
              <w:t>**</w:t>
            </w:r>
          </w:p>
        </w:tc>
      </w:tr>
      <w:tr w:rsidR="00EE71C4" w:rsidRPr="00EE71C4" w:rsidTr="00EE71C4">
        <w:trPr>
          <w:trHeight w:val="240"/>
        </w:trPr>
        <w:tc>
          <w:tcPr>
            <w:tcW w:w="6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1</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2</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3</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4</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5</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6</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7</w:t>
            </w:r>
          </w:p>
        </w:tc>
        <w:tc>
          <w:tcPr>
            <w:tcW w:w="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8</w:t>
            </w:r>
          </w:p>
        </w:tc>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9</w:t>
            </w:r>
          </w:p>
        </w:tc>
        <w:tc>
          <w:tcPr>
            <w:tcW w:w="3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10</w:t>
            </w:r>
          </w:p>
        </w:tc>
      </w:tr>
      <w:tr w:rsidR="00EE71C4" w:rsidRPr="00EE71C4" w:rsidTr="00EE71C4">
        <w:trPr>
          <w:trHeight w:val="240"/>
        </w:trPr>
        <w:tc>
          <w:tcPr>
            <w:tcW w:w="615" w:type="pct"/>
            <w:tcBorders>
              <w:top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39"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443"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577" w:type="pct"/>
            <w:tcBorders>
              <w:top w:val="single" w:sz="4" w:space="0" w:color="auto"/>
              <w:left w:val="single" w:sz="4" w:space="0" w:color="auto"/>
              <w:righ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377" w:type="pct"/>
            <w:tcBorders>
              <w:top w:val="single" w:sz="4" w:space="0" w:color="auto"/>
              <w:left w:val="single" w:sz="4" w:space="0" w:color="auto"/>
            </w:tcBorders>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______________________________</w:t>
      </w:r>
    </w:p>
    <w:p w:rsidR="00EE71C4" w:rsidRPr="00EE71C4" w:rsidRDefault="00EE71C4" w:rsidP="00EE71C4">
      <w:pPr>
        <w:spacing w:after="0" w:line="240" w:lineRule="auto"/>
        <w:ind w:firstLine="56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*Срок ведения учета до 5 лет и более для выпускников, обучавшихся на условиях целевой подготовки.</w:t>
      </w:r>
    </w:p>
    <w:p w:rsidR="00EE71C4" w:rsidRPr="00EE71C4" w:rsidRDefault="00EE71C4" w:rsidP="00EE71C4">
      <w:pPr>
        <w:spacing w:after="240" w:line="240" w:lineRule="auto"/>
        <w:ind w:firstLine="56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**В данной графе отмечаются причины увольнения или перевода в другую организацию, иные передвижения выпускников.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rPr>
          <w:rFonts w:ascii="Times New Roman" w:eastAsia="Times New Roman" w:hAnsi="Times New Roman" w:cs="Times New Roman"/>
          <w:sz w:val="24"/>
          <w:szCs w:val="24"/>
          <w:lang w:eastAsia="ru-RU"/>
        </w:rPr>
        <w:sectPr w:rsidR="00EE71C4" w:rsidRPr="00EE71C4">
          <w:pgSz w:w="12240" w:h="15840"/>
          <w:pgMar w:top="1134" w:right="850" w:bottom="1134" w:left="1701" w:header="720" w:footer="720" w:gutter="0"/>
          <w:cols w:space="720"/>
        </w:sectPr>
      </w:pP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276"/>
        <w:gridCol w:w="2425"/>
      </w:tblGrid>
      <w:tr w:rsidR="00EE71C4" w:rsidRPr="00EE71C4" w:rsidTr="00EE71C4">
        <w:tc>
          <w:tcPr>
            <w:tcW w:w="375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EE71C4" w:rsidRPr="00EE71C4" w:rsidRDefault="00EE71C4" w:rsidP="00EE71C4">
            <w:pPr>
              <w:spacing w:after="12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УТВЕРЖДЕНО</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Постановление</w:t>
            </w:r>
            <w:r w:rsidRPr="00EE71C4">
              <w:rPr>
                <w:rFonts w:ascii="Times New Roman" w:eastAsia="Times New Roman" w:hAnsi="Times New Roman" w:cs="Times New Roman"/>
                <w:lang w:eastAsia="ru-RU"/>
              </w:rPr>
              <w:br/>
              <w:t>Совета Министров</w:t>
            </w:r>
            <w:r w:rsidRPr="00EE71C4">
              <w:rPr>
                <w:rFonts w:ascii="Times New Roman" w:eastAsia="Times New Roman" w:hAnsi="Times New Roman" w:cs="Times New Roman"/>
                <w:lang w:eastAsia="ru-RU"/>
              </w:rPr>
              <w:br/>
              <w:t>Республики Беларусь</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22.06.2011 № 821</w:t>
            </w:r>
          </w:p>
        </w:tc>
      </w:tr>
    </w:tbl>
    <w:p w:rsidR="00EE71C4" w:rsidRPr="00EE71C4" w:rsidRDefault="00EE71C4" w:rsidP="00EE71C4">
      <w:pPr>
        <w:spacing w:before="240" w:after="240" w:line="240" w:lineRule="auto"/>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ПОЛОЖЕНИЕ</w:t>
      </w:r>
      <w:r w:rsidRPr="00EE71C4">
        <w:rPr>
          <w:rFonts w:ascii="Times New Roman" w:eastAsia="Times New Roman" w:hAnsi="Times New Roman" w:cs="Times New Roman"/>
          <w:b/>
          <w:bCs/>
          <w:sz w:val="24"/>
          <w:szCs w:val="24"/>
          <w:lang w:eastAsia="ru-RU"/>
        </w:rPr>
        <w:br/>
        <w:t xml:space="preserve">о порядке возмещения в </w:t>
      </w:r>
      <w:proofErr w:type="gramStart"/>
      <w:r w:rsidRPr="00EE71C4">
        <w:rPr>
          <w:rFonts w:ascii="Times New Roman" w:eastAsia="Times New Roman" w:hAnsi="Times New Roman" w:cs="Times New Roman"/>
          <w:b/>
          <w:bCs/>
          <w:sz w:val="24"/>
          <w:szCs w:val="24"/>
          <w:lang w:eastAsia="ru-RU"/>
        </w:rPr>
        <w:t>республиканский</w:t>
      </w:r>
      <w:proofErr w:type="gramEnd"/>
      <w:r w:rsidRPr="00EE71C4">
        <w:rPr>
          <w:rFonts w:ascii="Times New Roman" w:eastAsia="Times New Roman" w:hAnsi="Times New Roman" w:cs="Times New Roman"/>
          <w:b/>
          <w:bCs/>
          <w:sz w:val="24"/>
          <w:szCs w:val="24"/>
          <w:lang w:eastAsia="ru-RU"/>
        </w:rPr>
        <w:t xml:space="preserve"> и (или) местные бюджеты средств, затраченных государством на подготовку научного работника высшей квалификации, специалиста, рабочего, служащего</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w:t>
      </w:r>
      <w:proofErr w:type="gramStart"/>
      <w:r w:rsidRPr="00EE71C4">
        <w:rPr>
          <w:rFonts w:ascii="Times New Roman" w:eastAsia="Times New Roman" w:hAnsi="Times New Roman" w:cs="Times New Roman"/>
          <w:sz w:val="24"/>
          <w:szCs w:val="24"/>
          <w:lang w:eastAsia="ru-RU"/>
        </w:rPr>
        <w:t>Настоящим Положением, разработанным на основании пункта 7 статьи 88 Кодекса Республики Беларусь об образовании,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 затраченные средства).</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 Возмещение затраченных сре</w:t>
      </w:r>
      <w:proofErr w:type="gramStart"/>
      <w:r w:rsidRPr="00EE71C4">
        <w:rPr>
          <w:rFonts w:ascii="Times New Roman" w:eastAsia="Times New Roman" w:hAnsi="Times New Roman" w:cs="Times New Roman"/>
          <w:sz w:val="24"/>
          <w:szCs w:val="24"/>
          <w:lang w:eastAsia="ru-RU"/>
        </w:rPr>
        <w:t>дств пр</w:t>
      </w:r>
      <w:proofErr w:type="gramEnd"/>
      <w:r w:rsidRPr="00EE71C4">
        <w:rPr>
          <w:rFonts w:ascii="Times New Roman" w:eastAsia="Times New Roman" w:hAnsi="Times New Roman" w:cs="Times New Roman"/>
          <w:sz w:val="24"/>
          <w:szCs w:val="24"/>
          <w:lang w:eastAsia="ru-RU"/>
        </w:rPr>
        <w:t>оизводится выпускниками, которым место работы предоставлено путем распределения, направленными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не отработавшими установленный срок обязательной работы.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Обязанность по возмещению средств, затраченных на подготовку специалиста, рабочего, служащего на условиях целевой подготовки, солидарно несет организация – заказчик кадров, если договор о целевой подготовке специалиста, рабочего, служащего </w:t>
      </w:r>
      <w:proofErr w:type="gramStart"/>
      <w:r w:rsidRPr="00EE71C4">
        <w:rPr>
          <w:rFonts w:ascii="Times New Roman" w:eastAsia="Times New Roman" w:hAnsi="Times New Roman" w:cs="Times New Roman"/>
          <w:sz w:val="24"/>
          <w:szCs w:val="24"/>
          <w:lang w:eastAsia="ru-RU"/>
        </w:rPr>
        <w:t>будет</w:t>
      </w:r>
      <w:proofErr w:type="gramEnd"/>
      <w:r w:rsidRPr="00EE71C4">
        <w:rPr>
          <w:rFonts w:ascii="Times New Roman" w:eastAsia="Times New Roman" w:hAnsi="Times New Roman" w:cs="Times New Roman"/>
          <w:sz w:val="24"/>
          <w:szCs w:val="24"/>
          <w:lang w:eastAsia="ru-RU"/>
        </w:rPr>
        <w:t xml:space="preserve"> расторгнут с нарушением порядка, установленного Положением о целевой подготовке специалистов, рабочих, служащих.</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Возмещение затраченных средств лицами, обучавшимися или получившими образование по специальностям (направлениям специальностей, специализациям) для Вооруженных Сил Республики Беларусь,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Комитета государственного контроля, органов и подразделений по чрезвычайным ситуациям, осуществляется в случаях, предусмотренных законодательством о прохождении соответствующей службы.</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 Выпускник вправе отказаться от работы по распределению (перераспределению) или от направления на работу (последующего направления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и добровольно возместить затраченные средства.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Для возмещения затраченных средств выпускник обращается в учреждение образования или государственную организацию, реализующую образовательные программы послевузовского образования (далее – организация), за расчетом суммы затраченных средств.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4. </w:t>
      </w:r>
      <w:proofErr w:type="gramStart"/>
      <w:r w:rsidRPr="00EE71C4">
        <w:rPr>
          <w:rFonts w:ascii="Times New Roman" w:eastAsia="Times New Roman" w:hAnsi="Times New Roman" w:cs="Times New Roman"/>
          <w:sz w:val="24"/>
          <w:szCs w:val="24"/>
          <w:lang w:eastAsia="ru-RU"/>
        </w:rPr>
        <w:t>В случае неприбытия выпускника к месту работы или к месту прохождения интернатуры (для лиц, имеющих высшее медицинское (фармацевтическое) образование), его перевода или увольнения до истечения срока обязательной работы или прохождения интернатуры наниматель и выпускник в месячный срок сообщают об этом в учреждение образования (организацию), выдавшее выпускнику направление на работу или направление в интернатуру, с указанием причин и приложением подтверждающих их</w:t>
      </w:r>
      <w:proofErr w:type="gramEnd"/>
      <w:r w:rsidRPr="00EE71C4">
        <w:rPr>
          <w:rFonts w:ascii="Times New Roman" w:eastAsia="Times New Roman" w:hAnsi="Times New Roman" w:cs="Times New Roman"/>
          <w:sz w:val="24"/>
          <w:szCs w:val="24"/>
          <w:lang w:eastAsia="ru-RU"/>
        </w:rPr>
        <w:t xml:space="preserve"> документов, в том </w:t>
      </w:r>
      <w:r w:rsidRPr="00EE71C4">
        <w:rPr>
          <w:rFonts w:ascii="Times New Roman" w:eastAsia="Times New Roman" w:hAnsi="Times New Roman" w:cs="Times New Roman"/>
          <w:sz w:val="24"/>
          <w:szCs w:val="24"/>
          <w:lang w:eastAsia="ru-RU"/>
        </w:rPr>
        <w:lastRenderedPageBreak/>
        <w:t>числе подтверждающих право выпускника на освобождение от возмещения затраченных средств.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w:t>
      </w:r>
      <w:proofErr w:type="gramEnd"/>
      <w:r w:rsidRPr="00EE71C4">
        <w:rPr>
          <w:rFonts w:ascii="Times New Roman" w:eastAsia="Times New Roman" w:hAnsi="Times New Roman" w:cs="Times New Roman"/>
          <w:sz w:val="24"/>
          <w:szCs w:val="24"/>
          <w:lang w:eastAsia="ru-RU"/>
        </w:rPr>
        <w:t xml:space="preserve"> с указанием причин и приложением подтверждающих их документов, в том числе подтверждающих право выпускника на освобождение от возмещения затраченных средств.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Освобождаются от возмещения затраченных средств выпускники, определенные в пунктах 2–6 статьи 88 Кодекса Республики Беларусь об образовании.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5. </w:t>
      </w:r>
      <w:proofErr w:type="gramStart"/>
      <w:r w:rsidRPr="00EE71C4">
        <w:rPr>
          <w:rFonts w:ascii="Times New Roman" w:eastAsia="Times New Roman" w:hAnsi="Times New Roman" w:cs="Times New Roman"/>
          <w:sz w:val="24"/>
          <w:szCs w:val="24"/>
          <w:lang w:eastAsia="ru-RU"/>
        </w:rPr>
        <w:t>Учреждение образования (организация) в месячный срок со дня получения документов, названных в пункте 4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или к направлению в интернатуру в течение месяца со дня предполагаемого трудоустройства выпускника организует работу по сбору</w:t>
      </w:r>
      <w:proofErr w:type="gramEnd"/>
      <w:r w:rsidRPr="00EE71C4">
        <w:rPr>
          <w:rFonts w:ascii="Times New Roman" w:eastAsia="Times New Roman" w:hAnsi="Times New Roman" w:cs="Times New Roman"/>
          <w:sz w:val="24"/>
          <w:szCs w:val="24"/>
          <w:lang w:eastAsia="ru-RU"/>
        </w:rPr>
        <w:t xml:space="preserve"> информации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Принятое решение оформляется приказом руководителя учреждения образования (организации).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6. </w:t>
      </w:r>
      <w:proofErr w:type="gramStart"/>
      <w:r w:rsidRPr="00EE71C4">
        <w:rPr>
          <w:rFonts w:ascii="Times New Roman" w:eastAsia="Times New Roman" w:hAnsi="Times New Roman" w:cs="Times New Roman"/>
          <w:sz w:val="24"/>
          <w:szCs w:val="24"/>
          <w:lang w:eastAsia="ru-RU"/>
        </w:rPr>
        <w:t>При принятии решения о возмещении выпускником затраченных средств, а также в случае, указанном в пункте 3 настоящего Положения, расчет их суммы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согласно приложению 1 с учетом отработанного срока обязательной работы и оформляется по форме согласно приложению 2.</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7. Копия приказа руководителя и расчет суммы средств, подлежащих возмещению в бюджет, направляются выпускнику с извещением о необходимости возмещения затраченных сре</w:t>
      </w:r>
      <w:proofErr w:type="gramStart"/>
      <w:r w:rsidRPr="00EE71C4">
        <w:rPr>
          <w:rFonts w:ascii="Times New Roman" w:eastAsia="Times New Roman" w:hAnsi="Times New Roman" w:cs="Times New Roman"/>
          <w:sz w:val="24"/>
          <w:szCs w:val="24"/>
          <w:lang w:eastAsia="ru-RU"/>
        </w:rPr>
        <w:t>дств в д</w:t>
      </w:r>
      <w:proofErr w:type="gramEnd"/>
      <w:r w:rsidRPr="00EE71C4">
        <w:rPr>
          <w:rFonts w:ascii="Times New Roman" w:eastAsia="Times New Roman" w:hAnsi="Times New Roman" w:cs="Times New Roman"/>
          <w:sz w:val="24"/>
          <w:szCs w:val="24"/>
          <w:lang w:eastAsia="ru-RU"/>
        </w:rPr>
        <w:t>обровольном порядке в шестимесячный срок.</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8. По истечении шестимесячного срока при отсутствии добровольного возмещения затраченных средств учреждение образования (организация) осуществляет их взыскание в судебном порядке.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11. </w:t>
      </w:r>
      <w:proofErr w:type="gramStart"/>
      <w:r w:rsidRPr="00EE71C4">
        <w:rPr>
          <w:rFonts w:ascii="Times New Roman" w:eastAsia="Times New Roman" w:hAnsi="Times New Roman" w:cs="Times New Roman"/>
          <w:sz w:val="24"/>
          <w:szCs w:val="24"/>
          <w:lang w:eastAsia="ru-RU"/>
        </w:rPr>
        <w:t>Для рассмотрения вопроса о получении справки о самостоятельном трудоустройстве выпускник, работающий по распределению (перераспределению), а также выпускник, направленный (перенаправленный) на работу в соответствии с договором о подготовке научного работника высшей квалификации за счет средств республиканского бюджета, договором о целевой подготовке специалиста (рабочего, служащего), приступивший к работе и не отработавший установленный срок обязательной работы, обращается в учреждение образования, направившее его на</w:t>
      </w:r>
      <w:proofErr w:type="gramEnd"/>
      <w:r w:rsidRPr="00EE71C4">
        <w:rPr>
          <w:rFonts w:ascii="Times New Roman" w:eastAsia="Times New Roman" w:hAnsi="Times New Roman" w:cs="Times New Roman"/>
          <w:sz w:val="24"/>
          <w:szCs w:val="24"/>
          <w:lang w:eastAsia="ru-RU"/>
        </w:rPr>
        <w:t xml:space="preserve">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При обращении </w:t>
      </w:r>
      <w:r w:rsidRPr="00EE71C4">
        <w:rPr>
          <w:rFonts w:ascii="Times New Roman" w:eastAsia="Times New Roman" w:hAnsi="Times New Roman" w:cs="Times New Roman"/>
          <w:sz w:val="24"/>
          <w:szCs w:val="24"/>
          <w:lang w:eastAsia="ru-RU"/>
        </w:rPr>
        <w:lastRenderedPageBreak/>
        <w:t>предъявляется паспорт или иной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копия военного билета – для лиц, которым место работы было предоставлено путем распределения, направленных на работу в соответствии с договором о подготовке научного работника высшей квалификации за счет средств республиканского бюджета, призванных на военную службу по призыву в Вооруженные Силы Республики Беларусь, другие войска и воинские формирования Республики Беларусь и уволенных с нее;</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документ, подтверждающий возмещение затраченных средств, – в случае добровольного возмещения затраченных средств;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решение суда – в случае вступления в законную силу решения суда о взыскании в </w:t>
      </w:r>
      <w:proofErr w:type="gramStart"/>
      <w:r w:rsidRPr="00EE71C4">
        <w:rPr>
          <w:rFonts w:ascii="Times New Roman" w:eastAsia="Times New Roman" w:hAnsi="Times New Roman" w:cs="Times New Roman"/>
          <w:sz w:val="24"/>
          <w:szCs w:val="24"/>
          <w:lang w:eastAsia="ru-RU"/>
        </w:rPr>
        <w:t>республиканский</w:t>
      </w:r>
      <w:proofErr w:type="gramEnd"/>
      <w:r w:rsidRPr="00EE71C4">
        <w:rPr>
          <w:rFonts w:ascii="Times New Roman" w:eastAsia="Times New Roman" w:hAnsi="Times New Roman" w:cs="Times New Roman"/>
          <w:sz w:val="24"/>
          <w:szCs w:val="24"/>
          <w:lang w:eastAsia="ru-RU"/>
        </w:rPr>
        <w:t xml:space="preserve"> и (или) местные бюджеты затраченных средств.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согласно статье 88 Кодекса Республики Беларусь об образовании при невозможности предоставления нового места работы путем перераспределения (последующего направления на работу), осуществляется на основании документов, представленных такими выпускниками для рассмотрения вопроса о перераспределении (последующем направлении на работу).</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Копии документов, указанных в части первой настоящего пункта, представляются засвидетельствованными в установленном порядке либо свидетельствование верности копий этих документов может производиться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12. Контроль за своевременным и полным возмещением затраченных средств осуществляют учреждения образования (организации).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5879"/>
        <w:gridCol w:w="3822"/>
      </w:tblGrid>
      <w:tr w:rsidR="00EE71C4" w:rsidRPr="00EE71C4" w:rsidTr="00EE71C4">
        <w:tc>
          <w:tcPr>
            <w:tcW w:w="303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970"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1</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порядке возмещения</w:t>
            </w:r>
            <w:r w:rsidRPr="00EE71C4">
              <w:rPr>
                <w:rFonts w:ascii="Times New Roman" w:eastAsia="Times New Roman" w:hAnsi="Times New Roman" w:cs="Times New Roman"/>
                <w:lang w:eastAsia="ru-RU"/>
              </w:rPr>
              <w:br/>
              <w:t xml:space="preserve">в </w:t>
            </w:r>
            <w:proofErr w:type="gramStart"/>
            <w:r w:rsidRPr="00EE71C4">
              <w:rPr>
                <w:rFonts w:ascii="Times New Roman" w:eastAsia="Times New Roman" w:hAnsi="Times New Roman" w:cs="Times New Roman"/>
                <w:lang w:eastAsia="ru-RU"/>
              </w:rPr>
              <w:t>республиканский</w:t>
            </w:r>
            <w:proofErr w:type="gramEnd"/>
            <w:r w:rsidRPr="00EE71C4">
              <w:rPr>
                <w:rFonts w:ascii="Times New Roman" w:eastAsia="Times New Roman" w:hAnsi="Times New Roman" w:cs="Times New Roman"/>
                <w:lang w:eastAsia="ru-RU"/>
              </w:rPr>
              <w:t xml:space="preserve"> и (или) местные</w:t>
            </w:r>
            <w:r w:rsidRPr="00EE71C4">
              <w:rPr>
                <w:rFonts w:ascii="Times New Roman" w:eastAsia="Times New Roman" w:hAnsi="Times New Roman" w:cs="Times New Roman"/>
                <w:lang w:eastAsia="ru-RU"/>
              </w:rPr>
              <w:br/>
              <w:t>бюджеты средств, затраченных</w:t>
            </w:r>
            <w:r w:rsidRPr="00EE71C4">
              <w:rPr>
                <w:rFonts w:ascii="Times New Roman" w:eastAsia="Times New Roman" w:hAnsi="Times New Roman" w:cs="Times New Roman"/>
                <w:lang w:eastAsia="ru-RU"/>
              </w:rPr>
              <w:br/>
              <w:t>государством на подготовку научного</w:t>
            </w:r>
            <w:r w:rsidRPr="00EE71C4">
              <w:rPr>
                <w:rFonts w:ascii="Times New Roman" w:eastAsia="Times New Roman" w:hAnsi="Times New Roman" w:cs="Times New Roman"/>
                <w:lang w:eastAsia="ru-RU"/>
              </w:rPr>
              <w:br/>
              <w:t>работника высшей квалификации,</w:t>
            </w:r>
            <w:r w:rsidRPr="00EE71C4">
              <w:rPr>
                <w:rFonts w:ascii="Times New Roman" w:eastAsia="Times New Roman" w:hAnsi="Times New Roman" w:cs="Times New Roman"/>
                <w:lang w:eastAsia="ru-RU"/>
              </w:rPr>
              <w:br/>
              <w:t>специалиста, рабочего, служащего</w:t>
            </w:r>
            <w:r w:rsidRPr="00EE71C4">
              <w:rPr>
                <w:rFonts w:ascii="Times New Roman" w:eastAsia="Times New Roman" w:hAnsi="Times New Roman" w:cs="Times New Roman"/>
                <w:lang w:eastAsia="ru-RU"/>
              </w:rPr>
              <w:br/>
              <w:t>(в редакции постановления</w:t>
            </w:r>
            <w:r w:rsidRPr="00EE71C4">
              <w:rPr>
                <w:rFonts w:ascii="Times New Roman" w:eastAsia="Times New Roman" w:hAnsi="Times New Roman" w:cs="Times New Roman"/>
                <w:lang w:eastAsia="ru-RU"/>
              </w:rPr>
              <w:br/>
              <w:t>Совета Министров</w:t>
            </w:r>
            <w:r w:rsidRPr="00EE71C4">
              <w:rPr>
                <w:rFonts w:ascii="Times New Roman" w:eastAsia="Times New Roman" w:hAnsi="Times New Roman" w:cs="Times New Roman"/>
                <w:lang w:eastAsia="ru-RU"/>
              </w:rPr>
              <w:br/>
              <w:t>Республики Беларусь</w:t>
            </w:r>
            <w:r w:rsidRPr="00EE71C4">
              <w:rPr>
                <w:rFonts w:ascii="Times New Roman" w:eastAsia="Times New Roman" w:hAnsi="Times New Roman" w:cs="Times New Roman"/>
                <w:lang w:eastAsia="ru-RU"/>
              </w:rPr>
              <w:br/>
              <w:t xml:space="preserve">07.12.2016 № 998) </w:t>
            </w:r>
          </w:p>
        </w:tc>
      </w:tr>
    </w:tbl>
    <w:p w:rsidR="00EE71C4" w:rsidRPr="00EE71C4" w:rsidRDefault="00EE71C4" w:rsidP="00EE71C4">
      <w:pPr>
        <w:spacing w:before="240" w:after="240" w:line="240" w:lineRule="auto"/>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lastRenderedPageBreak/>
        <w:t>Порядок расчета средств, затраченных государством на подготовку научного работника высшей квалификации, специалиста, рабочего, служащего</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1. Настоящим порядком определяются состав и механизм расчета средств, затраченных государством на подготовку научного работника высшей квалификации, специалиста, рабочего, служащего, подлежащих возмещению </w:t>
      </w:r>
      <w:proofErr w:type="gramStart"/>
      <w:r w:rsidRPr="00EE71C4">
        <w:rPr>
          <w:rFonts w:ascii="Times New Roman" w:eastAsia="Times New Roman" w:hAnsi="Times New Roman" w:cs="Times New Roman"/>
          <w:sz w:val="24"/>
          <w:szCs w:val="24"/>
          <w:lang w:eastAsia="ru-RU"/>
        </w:rPr>
        <w:t>в</w:t>
      </w:r>
      <w:proofErr w:type="gramEnd"/>
      <w:r w:rsidRPr="00EE71C4">
        <w:rPr>
          <w:rFonts w:ascii="Times New Roman" w:eastAsia="Times New Roman" w:hAnsi="Times New Roman" w:cs="Times New Roman"/>
          <w:sz w:val="24"/>
          <w:szCs w:val="24"/>
          <w:lang w:eastAsia="ru-RU"/>
        </w:rPr>
        <w:t xml:space="preserve"> </w:t>
      </w:r>
      <w:proofErr w:type="gramStart"/>
      <w:r w:rsidRPr="00EE71C4">
        <w:rPr>
          <w:rFonts w:ascii="Times New Roman" w:eastAsia="Times New Roman" w:hAnsi="Times New Roman" w:cs="Times New Roman"/>
          <w:sz w:val="24"/>
          <w:szCs w:val="24"/>
          <w:lang w:eastAsia="ru-RU"/>
        </w:rPr>
        <w:t>республиканский</w:t>
      </w:r>
      <w:proofErr w:type="gramEnd"/>
      <w:r w:rsidRPr="00EE71C4">
        <w:rPr>
          <w:rFonts w:ascii="Times New Roman" w:eastAsia="Times New Roman" w:hAnsi="Times New Roman" w:cs="Times New Roman"/>
          <w:sz w:val="24"/>
          <w:szCs w:val="24"/>
          <w:lang w:eastAsia="ru-RU"/>
        </w:rPr>
        <w:t xml:space="preserve"> и (или) местный бюджеты.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2. </w:t>
      </w:r>
      <w:proofErr w:type="gramStart"/>
      <w:r w:rsidRPr="00EE71C4">
        <w:rPr>
          <w:rFonts w:ascii="Times New Roman" w:eastAsia="Times New Roman" w:hAnsi="Times New Roman" w:cs="Times New Roman"/>
          <w:sz w:val="24"/>
          <w:szCs w:val="24"/>
          <w:lang w:eastAsia="ru-RU"/>
        </w:rPr>
        <w:t>Сумма средств, затраченных государством на подготовку научного работника высшей квалификации, специалиста, рабочего, служащего, подлежащих возмещению в республиканский и (или) местный бюджеты, рассчитывается исходя из среднемесячной стоимости подготовки одного обучающегося в последнем календарном году подготовки за счет средств республиканского и (или) местного бюджетов, умноженной на количество полных месяцев подготовки.</w:t>
      </w:r>
      <w:proofErr w:type="gramEnd"/>
      <w:r w:rsidRPr="00EE71C4">
        <w:rPr>
          <w:rFonts w:ascii="Times New Roman" w:eastAsia="Times New Roman" w:hAnsi="Times New Roman" w:cs="Times New Roman"/>
          <w:sz w:val="24"/>
          <w:szCs w:val="24"/>
          <w:lang w:eastAsia="ru-RU"/>
        </w:rPr>
        <w:t xml:space="preserve"> К полученному произведению добавляются расходы, профинансированные за счет средств республиканского бюджета, связанные с организацией обучения за рубежом, если таковые имели место в период подготовки выпускника.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Полученная сумма делится на количество месяцев в зависимости от установленного срока обязательной работы и умножается на количество </w:t>
      </w:r>
      <w:proofErr w:type="gramStart"/>
      <w:r w:rsidRPr="00EE71C4">
        <w:rPr>
          <w:rFonts w:ascii="Times New Roman" w:eastAsia="Times New Roman" w:hAnsi="Times New Roman" w:cs="Times New Roman"/>
          <w:sz w:val="24"/>
          <w:szCs w:val="24"/>
          <w:lang w:eastAsia="ru-RU"/>
        </w:rPr>
        <w:t>неотработанных полных месяцев</w:t>
      </w:r>
      <w:proofErr w:type="gramEnd"/>
      <w:r w:rsidRPr="00EE71C4">
        <w:rPr>
          <w:rFonts w:ascii="Times New Roman" w:eastAsia="Times New Roman" w:hAnsi="Times New Roman" w:cs="Times New Roman"/>
          <w:sz w:val="24"/>
          <w:szCs w:val="24"/>
          <w:lang w:eastAsia="ru-RU"/>
        </w:rPr>
        <w:t>.</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w:t>
      </w:r>
      <w:proofErr w:type="gramStart"/>
      <w:r w:rsidRPr="00EE71C4">
        <w:rPr>
          <w:rFonts w:ascii="Times New Roman" w:eastAsia="Times New Roman" w:hAnsi="Times New Roman" w:cs="Times New Roman"/>
          <w:sz w:val="24"/>
          <w:szCs w:val="24"/>
          <w:lang w:eastAsia="ru-RU"/>
        </w:rPr>
        <w:t>в полных месяцах</w:t>
      </w:r>
      <w:proofErr w:type="gramEnd"/>
      <w:r w:rsidRPr="00EE71C4">
        <w:rPr>
          <w:rFonts w:ascii="Times New Roman" w:eastAsia="Times New Roman" w:hAnsi="Times New Roman" w:cs="Times New Roman"/>
          <w:sz w:val="24"/>
          <w:szCs w:val="24"/>
          <w:lang w:eastAsia="ru-RU"/>
        </w:rPr>
        <w:t xml:space="preserve"> подготовки.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Месяцы, в которых число календарных дней обучения составляет 15 и более, включаются в период подготовки как полные, а менее 15 календарных дней – в период подготовки не включаются.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Время нахождения обучавшегося в отпусках, предоставляемых в соответствии с законодательством (академическом, по уходу за ребенком до достижения им возраста трех лет, для прохождения военной службы), не включается в период подготовки.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3. </w:t>
      </w:r>
      <w:proofErr w:type="gramStart"/>
      <w:r w:rsidRPr="00EE71C4">
        <w:rPr>
          <w:rFonts w:ascii="Times New Roman" w:eastAsia="Times New Roman" w:hAnsi="Times New Roman" w:cs="Times New Roman"/>
          <w:sz w:val="24"/>
          <w:szCs w:val="24"/>
          <w:lang w:eastAsia="ru-RU"/>
        </w:rPr>
        <w:t xml:space="preserve">Сумма средств, затраченных государством на подготовку специалиста с высшим образованием I и II ступени, в случае </w:t>
      </w:r>
      <w:proofErr w:type="spellStart"/>
      <w:r w:rsidRPr="00EE71C4">
        <w:rPr>
          <w:rFonts w:ascii="Times New Roman" w:eastAsia="Times New Roman" w:hAnsi="Times New Roman" w:cs="Times New Roman"/>
          <w:sz w:val="24"/>
          <w:szCs w:val="24"/>
          <w:lang w:eastAsia="ru-RU"/>
        </w:rPr>
        <w:t>неотработки</w:t>
      </w:r>
      <w:proofErr w:type="spellEnd"/>
      <w:r w:rsidRPr="00EE71C4">
        <w:rPr>
          <w:rFonts w:ascii="Times New Roman" w:eastAsia="Times New Roman" w:hAnsi="Times New Roman" w:cs="Times New Roman"/>
          <w:sz w:val="24"/>
          <w:szCs w:val="24"/>
          <w:lang w:eastAsia="ru-RU"/>
        </w:rPr>
        <w:t xml:space="preserve"> им установленных сроков обязательной работы после окончания обучения на II ступени высшего образования определяется за весь период подготовки на уровне высшего образования путем суммирования затраченных на подготовку такого специалиста средств за весь период подготовки на уровне высшего образования.</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В случае получения специалистом, рабочим, служащим образования соответствующего уровня в разных учреждениях образования при расчете суммы средств, затраченных государством на подготовку, учреждение образования, в котором выпускник получил распределение, осуществляет расчет средств за период подготовки в данном учреждении образования, а также запрашивает в учреждении образования, в котором выпускник обучался ранее за счет средств республиканского и (или) местного бюджетов, расчет суммы средств</w:t>
      </w:r>
      <w:proofErr w:type="gramEnd"/>
      <w:r w:rsidRPr="00EE71C4">
        <w:rPr>
          <w:rFonts w:ascii="Times New Roman" w:eastAsia="Times New Roman" w:hAnsi="Times New Roman" w:cs="Times New Roman"/>
          <w:sz w:val="24"/>
          <w:szCs w:val="24"/>
          <w:lang w:eastAsia="ru-RU"/>
        </w:rPr>
        <w:t xml:space="preserve">, </w:t>
      </w:r>
      <w:proofErr w:type="gramStart"/>
      <w:r w:rsidRPr="00EE71C4">
        <w:rPr>
          <w:rFonts w:ascii="Times New Roman" w:eastAsia="Times New Roman" w:hAnsi="Times New Roman" w:cs="Times New Roman"/>
          <w:sz w:val="24"/>
          <w:szCs w:val="24"/>
          <w:lang w:eastAsia="ru-RU"/>
        </w:rPr>
        <w:t>затраченных</w:t>
      </w:r>
      <w:proofErr w:type="gramEnd"/>
      <w:r w:rsidRPr="00EE71C4">
        <w:rPr>
          <w:rFonts w:ascii="Times New Roman" w:eastAsia="Times New Roman" w:hAnsi="Times New Roman" w:cs="Times New Roman"/>
          <w:sz w:val="24"/>
          <w:szCs w:val="24"/>
          <w:lang w:eastAsia="ru-RU"/>
        </w:rPr>
        <w:t xml:space="preserve"> на подготовку за период подготовки в этом учреждении, по форме, приведенной в приложении 2 к этому Положению. Затем определяется сумма средств, подлежащих возмещению в бюджет, путем суммирования сумм средств, затраченных за периоды подготовки в каждом учреждении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Расчет суммы средств, затраченных государством на подготовку научного работника высшей квалификации, в случае </w:t>
      </w:r>
      <w:proofErr w:type="spellStart"/>
      <w:r w:rsidRPr="00EE71C4">
        <w:rPr>
          <w:rFonts w:ascii="Times New Roman" w:eastAsia="Times New Roman" w:hAnsi="Times New Roman" w:cs="Times New Roman"/>
          <w:sz w:val="24"/>
          <w:szCs w:val="24"/>
          <w:lang w:eastAsia="ru-RU"/>
        </w:rPr>
        <w:t>неотработки</w:t>
      </w:r>
      <w:proofErr w:type="spellEnd"/>
      <w:r w:rsidRPr="00EE71C4">
        <w:rPr>
          <w:rFonts w:ascii="Times New Roman" w:eastAsia="Times New Roman" w:hAnsi="Times New Roman" w:cs="Times New Roman"/>
          <w:sz w:val="24"/>
          <w:szCs w:val="24"/>
          <w:lang w:eastAsia="ru-RU"/>
        </w:rPr>
        <w:t xml:space="preserve"> им установленных сроков обязательной работы производится за период подготовки по образовательной программе послевузовского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 xml:space="preserve">Расчет суммы средств, затраченных государством на подготовку специалиста, рабочего, служащего, в случае </w:t>
      </w:r>
      <w:proofErr w:type="spellStart"/>
      <w:r w:rsidRPr="00EE71C4">
        <w:rPr>
          <w:rFonts w:ascii="Times New Roman" w:eastAsia="Times New Roman" w:hAnsi="Times New Roman" w:cs="Times New Roman"/>
          <w:sz w:val="24"/>
          <w:szCs w:val="24"/>
          <w:lang w:eastAsia="ru-RU"/>
        </w:rPr>
        <w:t>неотработки</w:t>
      </w:r>
      <w:proofErr w:type="spellEnd"/>
      <w:r w:rsidRPr="00EE71C4">
        <w:rPr>
          <w:rFonts w:ascii="Times New Roman" w:eastAsia="Times New Roman" w:hAnsi="Times New Roman" w:cs="Times New Roman"/>
          <w:sz w:val="24"/>
          <w:szCs w:val="24"/>
          <w:lang w:eastAsia="ru-RU"/>
        </w:rPr>
        <w:t xml:space="preserve"> ими установленных сроков обязательной работы после </w:t>
      </w:r>
      <w:r w:rsidRPr="00EE71C4">
        <w:rPr>
          <w:rFonts w:ascii="Times New Roman" w:eastAsia="Times New Roman" w:hAnsi="Times New Roman" w:cs="Times New Roman"/>
          <w:sz w:val="24"/>
          <w:szCs w:val="24"/>
          <w:lang w:eastAsia="ru-RU"/>
        </w:rPr>
        <w:lastRenderedPageBreak/>
        <w:t xml:space="preserve">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w:t>
      </w:r>
      <w:proofErr w:type="spellStart"/>
      <w:r w:rsidRPr="00EE71C4">
        <w:rPr>
          <w:rFonts w:ascii="Times New Roman" w:eastAsia="Times New Roman" w:hAnsi="Times New Roman" w:cs="Times New Roman"/>
          <w:sz w:val="24"/>
          <w:szCs w:val="24"/>
          <w:lang w:eastAsia="ru-RU"/>
        </w:rPr>
        <w:t>профкомпонент</w:t>
      </w:r>
      <w:proofErr w:type="spellEnd"/>
      <w:r w:rsidRPr="00EE71C4">
        <w:rPr>
          <w:rFonts w:ascii="Times New Roman" w:eastAsia="Times New Roman" w:hAnsi="Times New Roman" w:cs="Times New Roman"/>
          <w:sz w:val="24"/>
          <w:szCs w:val="24"/>
          <w:lang w:eastAsia="ru-RU"/>
        </w:rPr>
        <w:t>), в общем объеме учебных часов, отведенных на реализацию соответствующей</w:t>
      </w:r>
      <w:proofErr w:type="gramEnd"/>
      <w:r w:rsidRPr="00EE71C4">
        <w:rPr>
          <w:rFonts w:ascii="Times New Roman" w:eastAsia="Times New Roman" w:hAnsi="Times New Roman" w:cs="Times New Roman"/>
          <w:sz w:val="24"/>
          <w:szCs w:val="24"/>
          <w:lang w:eastAsia="ru-RU"/>
        </w:rPr>
        <w:t xml:space="preserve"> образовательной программы.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Объем учебных часов </w:t>
      </w:r>
      <w:proofErr w:type="spellStart"/>
      <w:r w:rsidRPr="00EE71C4">
        <w:rPr>
          <w:rFonts w:ascii="Times New Roman" w:eastAsia="Times New Roman" w:hAnsi="Times New Roman" w:cs="Times New Roman"/>
          <w:sz w:val="24"/>
          <w:szCs w:val="24"/>
          <w:lang w:eastAsia="ru-RU"/>
        </w:rPr>
        <w:t>профкомпонента</w:t>
      </w:r>
      <w:proofErr w:type="spellEnd"/>
      <w:r w:rsidRPr="00EE71C4">
        <w:rPr>
          <w:rFonts w:ascii="Times New Roman" w:eastAsia="Times New Roman" w:hAnsi="Times New Roman" w:cs="Times New Roman"/>
          <w:sz w:val="24"/>
          <w:szCs w:val="24"/>
          <w:lang w:eastAsia="ru-RU"/>
        </w:rPr>
        <w:t xml:space="preserve"> определяется учреждением образования на основании учебного плана учреждения образования по специальности (специальностям), разработанного на основе типового учебного плана по специальности (типовых учебных планов по специальностям) и утвержденного в установленном порядке.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Исходя из объема учебных часов </w:t>
      </w:r>
      <w:proofErr w:type="spellStart"/>
      <w:r w:rsidRPr="00EE71C4">
        <w:rPr>
          <w:rFonts w:ascii="Times New Roman" w:eastAsia="Times New Roman" w:hAnsi="Times New Roman" w:cs="Times New Roman"/>
          <w:sz w:val="24"/>
          <w:szCs w:val="24"/>
          <w:lang w:eastAsia="ru-RU"/>
        </w:rPr>
        <w:t>профкомпонента</w:t>
      </w:r>
      <w:proofErr w:type="spellEnd"/>
      <w:r w:rsidRPr="00EE71C4">
        <w:rPr>
          <w:rFonts w:ascii="Times New Roman" w:eastAsia="Times New Roman" w:hAnsi="Times New Roman" w:cs="Times New Roman"/>
          <w:sz w:val="24"/>
          <w:szCs w:val="24"/>
          <w:lang w:eastAsia="ru-RU"/>
        </w:rPr>
        <w:t xml:space="preserve"> и общего объема учебных часов, отведенных на реализацию соответствующей образовательной программы, определяется соотношение объема учебных часов </w:t>
      </w:r>
      <w:proofErr w:type="spellStart"/>
      <w:r w:rsidRPr="00EE71C4">
        <w:rPr>
          <w:rFonts w:ascii="Times New Roman" w:eastAsia="Times New Roman" w:hAnsi="Times New Roman" w:cs="Times New Roman"/>
          <w:sz w:val="24"/>
          <w:szCs w:val="24"/>
          <w:lang w:eastAsia="ru-RU"/>
        </w:rPr>
        <w:t>профкомпонента</w:t>
      </w:r>
      <w:proofErr w:type="spellEnd"/>
      <w:r w:rsidRPr="00EE71C4">
        <w:rPr>
          <w:rFonts w:ascii="Times New Roman" w:eastAsia="Times New Roman" w:hAnsi="Times New Roman" w:cs="Times New Roman"/>
          <w:sz w:val="24"/>
          <w:szCs w:val="24"/>
          <w:lang w:eastAsia="ru-RU"/>
        </w:rPr>
        <w:t xml:space="preserve"> к общему объему учебных часов на реализацию соответствующей образовательной программы в процентах.</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4. </w:t>
      </w:r>
      <w:proofErr w:type="gramStart"/>
      <w:r w:rsidRPr="00EE71C4">
        <w:rPr>
          <w:rFonts w:ascii="Times New Roman" w:eastAsia="Times New Roman" w:hAnsi="Times New Roman" w:cs="Times New Roman"/>
          <w:sz w:val="24"/>
          <w:szCs w:val="24"/>
          <w:lang w:eastAsia="ru-RU"/>
        </w:rPr>
        <w:t>В состав средств, затраченных государством на подготовку специалиста, рабочего, служащего, включаются текущие фактические расходы государственных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приведенным соответственно в приложениях 2 и 3 к постановлению Министерства финансов Республики Беларусь от 31 декабря 2008 г. № 208 «О бюджетной классификации Республики Беларусь» (далее – постановление Минфина № 208</w:t>
      </w:r>
      <w:proofErr w:type="gramEnd"/>
      <w:r w:rsidRPr="00EE71C4">
        <w:rPr>
          <w:rFonts w:ascii="Times New Roman" w:eastAsia="Times New Roman" w:hAnsi="Times New Roman" w:cs="Times New Roman"/>
          <w:sz w:val="24"/>
          <w:szCs w:val="24"/>
          <w:lang w:eastAsia="ru-RU"/>
        </w:rPr>
        <w:t>), за исключением текущих фактических расходов по обеспечению мер социальной защиты обучающихся, осуществляемых в соответствии с законодательством за счет средств бюджета.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В учреждениях образования, организациях, реализующих образовательные программы послевузовского образования, в состав средств, затраченных государством на подготовку научного работника высшей квалификации, включаются текущие фактические расходы, отражаемые по параграфу 054 функциональной классификации расходов бюджета по параграфам в соответствии с пунктом 25 Инструкции о механизме и формах предоставления средств республиканского бюджета, предусмотренных на научную и научно-техническую деятельность, утвержденной постановлением Министерства финансов Республики Беларусь</w:t>
      </w:r>
      <w:proofErr w:type="gramEnd"/>
      <w:r w:rsidRPr="00EE71C4">
        <w:rPr>
          <w:rFonts w:ascii="Times New Roman" w:eastAsia="Times New Roman" w:hAnsi="Times New Roman" w:cs="Times New Roman"/>
          <w:sz w:val="24"/>
          <w:szCs w:val="24"/>
          <w:lang w:eastAsia="ru-RU"/>
        </w:rPr>
        <w:t>, Национальной академии наук Беларуси и Государственного комитета по науке и технологиям Республики Беларусь от 23 октября 2012 г. № 57/5/9, за исключением расходов на выплату стипендий и других денежных выплат обучающимся.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5. В состав текущих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приведенной в приложении 6 к постановлению Минфина № 208:</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01 00 Заработная плата рабочих и служащих;</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02 00 Взносы (отчисления) на социальное страхование;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03 03 Мягкий инвентарь и обмундирование;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1 10 03 05</w:t>
      </w:r>
      <w:proofErr w:type="gramStart"/>
      <w:r w:rsidRPr="00EE71C4">
        <w:rPr>
          <w:rFonts w:ascii="Times New Roman" w:eastAsia="Times New Roman" w:hAnsi="Times New Roman" w:cs="Times New Roman"/>
          <w:sz w:val="24"/>
          <w:szCs w:val="24"/>
          <w:lang w:eastAsia="ru-RU"/>
        </w:rPr>
        <w:t xml:space="preserve"> П</w:t>
      </w:r>
      <w:proofErr w:type="gramEnd"/>
      <w:r w:rsidRPr="00EE71C4">
        <w:rPr>
          <w:rFonts w:ascii="Times New Roman" w:eastAsia="Times New Roman" w:hAnsi="Times New Roman" w:cs="Times New Roman"/>
          <w:sz w:val="24"/>
          <w:szCs w:val="24"/>
          <w:lang w:eastAsia="ru-RU"/>
        </w:rPr>
        <w:t>рочие расходные материалы и предметы снабжения;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04 00 Командировки и служебные разъезды;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05 00 Оплата транспортных услуг;</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06 00 Оплата услуг связи;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07 00 Оплата коммунальных услуг;</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10 02 Оплата текущего ремонта оборудования и инвентаря;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1 10 10 08</w:t>
      </w:r>
      <w:proofErr w:type="gramStart"/>
      <w:r w:rsidRPr="00EE71C4">
        <w:rPr>
          <w:rFonts w:ascii="Times New Roman" w:eastAsia="Times New Roman" w:hAnsi="Times New Roman" w:cs="Times New Roman"/>
          <w:sz w:val="24"/>
          <w:szCs w:val="24"/>
          <w:lang w:eastAsia="ru-RU"/>
        </w:rPr>
        <w:t xml:space="preserve"> П</w:t>
      </w:r>
      <w:proofErr w:type="gramEnd"/>
      <w:r w:rsidRPr="00EE71C4">
        <w:rPr>
          <w:rFonts w:ascii="Times New Roman" w:eastAsia="Times New Roman" w:hAnsi="Times New Roman" w:cs="Times New Roman"/>
          <w:sz w:val="24"/>
          <w:szCs w:val="24"/>
          <w:lang w:eastAsia="ru-RU"/>
        </w:rPr>
        <w:t>рочие текущие расходы.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6. Для расчета затраченных на подготовку научного работника высшей квалификации, специалиста, рабочего, служащего средств используются данные: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6.1. годовой, квартальной бухгалтерской отчетности по средствам бюджета, в том числе: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отчета об исполнении бюджетной сметы, составленного по форме 2, приведенной в приложении 3 к Инструкции о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утвержденной постановлением Министерства финансов Республики Беларусь от 10 марта 2010 г. № 22;</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6.2. о приведенной средней численности </w:t>
      </w:r>
      <w:proofErr w:type="gramStart"/>
      <w:r w:rsidRPr="00EE71C4">
        <w:rPr>
          <w:rFonts w:ascii="Times New Roman" w:eastAsia="Times New Roman" w:hAnsi="Times New Roman" w:cs="Times New Roman"/>
          <w:sz w:val="24"/>
          <w:szCs w:val="24"/>
          <w:lang w:eastAsia="ru-RU"/>
        </w:rPr>
        <w:t>обучающихся</w:t>
      </w:r>
      <w:proofErr w:type="gramEnd"/>
      <w:r w:rsidRPr="00EE71C4">
        <w:rPr>
          <w:rFonts w:ascii="Times New Roman" w:eastAsia="Times New Roman" w:hAnsi="Times New Roman" w:cs="Times New Roman"/>
          <w:sz w:val="24"/>
          <w:szCs w:val="24"/>
          <w:lang w:eastAsia="ru-RU"/>
        </w:rPr>
        <w:t>;</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6.3. платежных ведомостей, содержащих сведения о фактических выплатах </w:t>
      </w:r>
      <w:proofErr w:type="gramStart"/>
      <w:r w:rsidRPr="00EE71C4">
        <w:rPr>
          <w:rFonts w:ascii="Times New Roman" w:eastAsia="Times New Roman" w:hAnsi="Times New Roman" w:cs="Times New Roman"/>
          <w:sz w:val="24"/>
          <w:szCs w:val="24"/>
          <w:lang w:eastAsia="ru-RU"/>
        </w:rPr>
        <w:t>обучающимся</w:t>
      </w:r>
      <w:proofErr w:type="gramEnd"/>
      <w:r w:rsidRPr="00EE71C4">
        <w:rPr>
          <w:rFonts w:ascii="Times New Roman" w:eastAsia="Times New Roman" w:hAnsi="Times New Roman" w:cs="Times New Roman"/>
          <w:sz w:val="24"/>
          <w:szCs w:val="24"/>
          <w:lang w:eastAsia="ru-RU"/>
        </w:rPr>
        <w:t>.</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7. Сумма средств, затраченных на подготовку одного обучающегося за полный календарный год подготовки, рассчитывается путем деления текущих фактических расходов на основании годовой бухгалтерской отчетности, определенных в соответствии с пунктами 4 и 5 настоящего порядка, на приведенную среднюю численность обучающихся.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Приведенная средняя численность обучающихся рассчитывается путем суммирования средней численности обучающихся по формам получения образования с учетом следующих коэффициентов: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дневная форма – 1,0;</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заочная форма – 0,1;</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вечерняя форма – 0,25.</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Средняя численность обучающихся исчисляется ежеквартально путем суммирования численности обучающихся на 1-е число каждого месяца (начиная с 1 февраля) и деления полученной суммы на количество месяцев: за I квартал – на 3, за первое полугодие – на 6, за 9 месяцев – </w:t>
      </w:r>
      <w:proofErr w:type="gramStart"/>
      <w:r w:rsidRPr="00EE71C4">
        <w:rPr>
          <w:rFonts w:ascii="Times New Roman" w:eastAsia="Times New Roman" w:hAnsi="Times New Roman" w:cs="Times New Roman"/>
          <w:sz w:val="24"/>
          <w:szCs w:val="24"/>
          <w:lang w:eastAsia="ru-RU"/>
        </w:rPr>
        <w:t>на</w:t>
      </w:r>
      <w:proofErr w:type="gramEnd"/>
      <w:r w:rsidRPr="00EE71C4">
        <w:rPr>
          <w:rFonts w:ascii="Times New Roman" w:eastAsia="Times New Roman" w:hAnsi="Times New Roman" w:cs="Times New Roman"/>
          <w:sz w:val="24"/>
          <w:szCs w:val="24"/>
          <w:lang w:eastAsia="ru-RU"/>
        </w:rPr>
        <w:t xml:space="preserve"> 9, за год – на 12.</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Сумма средств, затраченных на подготовку одного обучающегося за неполный календарный год подготовки, рассчитывается путем деления текущих фактических расходов на основании квартальной отчетности в зависимости от даты отчисления выпускника из учреждения образования в связи с получением образования, определенных в соответствии с пунктами 4 и 5 настоящего порядка, на приведенную среднюю численность обучающихся за соответствующий период.</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 отчислении выпускника в связи с получением образования в январе–марте текущего года и необходимости произвести в данный период расчет затраченных на подготовку сре</w:t>
      </w:r>
      <w:proofErr w:type="gramStart"/>
      <w:r w:rsidRPr="00EE71C4">
        <w:rPr>
          <w:rFonts w:ascii="Times New Roman" w:eastAsia="Times New Roman" w:hAnsi="Times New Roman" w:cs="Times New Roman"/>
          <w:sz w:val="24"/>
          <w:szCs w:val="24"/>
          <w:lang w:eastAsia="ru-RU"/>
        </w:rPr>
        <w:t>дств дл</w:t>
      </w:r>
      <w:proofErr w:type="gramEnd"/>
      <w:r w:rsidRPr="00EE71C4">
        <w:rPr>
          <w:rFonts w:ascii="Times New Roman" w:eastAsia="Times New Roman" w:hAnsi="Times New Roman" w:cs="Times New Roman"/>
          <w:sz w:val="24"/>
          <w:szCs w:val="24"/>
          <w:lang w:eastAsia="ru-RU"/>
        </w:rPr>
        <w:t>я расчета используются данные годовой бухгалтерской отчетности и приведенная средняя численность обучающихся за предыдущий календарный год.</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8. На основании данных о затраченных средствах в соответствии с пунктами 4–7 настоящего порядка оформляется расчет по форме, приведенной в приложении 2 к этому Положению (графы 1–7).</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Среднемесячная стоимость подготовки одного обучающегося в последнем календарном году обучения (графа 3) рассчитывается путем деления данных графы 1 на данные графы 2. Текущие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Данные в графах 1, 3, 5–7 указываются с учетом округления до двух знаков после запятой: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если первая из отбрасываемых цифр (третья цифра после запятой) меньше 5, то увеличение не производится (отбрасываются цифры после запятой, начиная с третьей).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lastRenderedPageBreak/>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w:t>
      </w:r>
      <w:proofErr w:type="spellStart"/>
      <w:r w:rsidRPr="00EE71C4">
        <w:rPr>
          <w:rFonts w:ascii="Times New Roman" w:eastAsia="Times New Roman" w:hAnsi="Times New Roman" w:cs="Times New Roman"/>
          <w:sz w:val="24"/>
          <w:szCs w:val="24"/>
          <w:lang w:eastAsia="ru-RU"/>
        </w:rPr>
        <w:t>профкомпонента</w:t>
      </w:r>
      <w:proofErr w:type="spellEnd"/>
      <w:r w:rsidRPr="00EE71C4">
        <w:rPr>
          <w:rFonts w:ascii="Times New Roman" w:eastAsia="Times New Roman" w:hAnsi="Times New Roman" w:cs="Times New Roman"/>
          <w:sz w:val="24"/>
          <w:szCs w:val="24"/>
          <w:lang w:eastAsia="ru-RU"/>
        </w:rPr>
        <w:t xml:space="preserve">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Сумма средств, подлежащая возмещению в бюджет с учетом отработанного срока обязательной работы, округляется до рублей: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если цифры после запятой превышают 50 копеек, то увеличение целого числа производится на 1;</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если цифры после запятой не превышают 50 копеек, то увеличение целого числа не производится (цифры после запятой отбрасываются).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rPr>
          <w:rFonts w:ascii="Times New Roman" w:eastAsia="Times New Roman" w:hAnsi="Times New Roman" w:cs="Times New Roman"/>
          <w:sz w:val="24"/>
          <w:szCs w:val="24"/>
          <w:lang w:eastAsia="ru-RU"/>
        </w:rPr>
        <w:sectPr w:rsidR="00EE71C4" w:rsidRPr="00EE71C4">
          <w:pgSz w:w="12240" w:h="15840"/>
          <w:pgMar w:top="1134" w:right="850" w:bottom="1134" w:left="1701" w:header="720" w:footer="720" w:gutter="0"/>
          <w:cols w:space="720"/>
        </w:sectPr>
      </w:pP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5879"/>
        <w:gridCol w:w="3822"/>
      </w:tblGrid>
      <w:tr w:rsidR="00EE71C4" w:rsidRPr="00EE71C4" w:rsidTr="00EE71C4">
        <w:tc>
          <w:tcPr>
            <w:tcW w:w="303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970"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2</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порядке возмещения</w:t>
            </w:r>
            <w:r w:rsidRPr="00EE71C4">
              <w:rPr>
                <w:rFonts w:ascii="Times New Roman" w:eastAsia="Times New Roman" w:hAnsi="Times New Roman" w:cs="Times New Roman"/>
                <w:lang w:eastAsia="ru-RU"/>
              </w:rPr>
              <w:br/>
              <w:t xml:space="preserve">в </w:t>
            </w:r>
            <w:proofErr w:type="gramStart"/>
            <w:r w:rsidRPr="00EE71C4">
              <w:rPr>
                <w:rFonts w:ascii="Times New Roman" w:eastAsia="Times New Roman" w:hAnsi="Times New Roman" w:cs="Times New Roman"/>
                <w:lang w:eastAsia="ru-RU"/>
              </w:rPr>
              <w:t>республиканский</w:t>
            </w:r>
            <w:proofErr w:type="gramEnd"/>
            <w:r w:rsidRPr="00EE71C4">
              <w:rPr>
                <w:rFonts w:ascii="Times New Roman" w:eastAsia="Times New Roman" w:hAnsi="Times New Roman" w:cs="Times New Roman"/>
                <w:lang w:eastAsia="ru-RU"/>
              </w:rPr>
              <w:t xml:space="preserve"> и (или) местные</w:t>
            </w:r>
            <w:r w:rsidRPr="00EE71C4">
              <w:rPr>
                <w:rFonts w:ascii="Times New Roman" w:eastAsia="Times New Roman" w:hAnsi="Times New Roman" w:cs="Times New Roman"/>
                <w:lang w:eastAsia="ru-RU"/>
              </w:rPr>
              <w:br/>
              <w:t>бюджеты средств, затраченных</w:t>
            </w:r>
            <w:r w:rsidRPr="00EE71C4">
              <w:rPr>
                <w:rFonts w:ascii="Times New Roman" w:eastAsia="Times New Roman" w:hAnsi="Times New Roman" w:cs="Times New Roman"/>
                <w:lang w:eastAsia="ru-RU"/>
              </w:rPr>
              <w:br/>
              <w:t>государством на подготовку научного</w:t>
            </w:r>
            <w:r w:rsidRPr="00EE71C4">
              <w:rPr>
                <w:rFonts w:ascii="Times New Roman" w:eastAsia="Times New Roman" w:hAnsi="Times New Roman" w:cs="Times New Roman"/>
                <w:lang w:eastAsia="ru-RU"/>
              </w:rPr>
              <w:br/>
              <w:t>работника высшей квалификации,</w:t>
            </w:r>
            <w:r w:rsidRPr="00EE71C4">
              <w:rPr>
                <w:rFonts w:ascii="Times New Roman" w:eastAsia="Times New Roman" w:hAnsi="Times New Roman" w:cs="Times New Roman"/>
                <w:lang w:eastAsia="ru-RU"/>
              </w:rPr>
              <w:br/>
              <w:t>специалиста, рабочего, служащего</w:t>
            </w:r>
            <w:r w:rsidRPr="00EE71C4">
              <w:rPr>
                <w:rFonts w:ascii="Times New Roman" w:eastAsia="Times New Roman" w:hAnsi="Times New Roman" w:cs="Times New Roman"/>
                <w:lang w:eastAsia="ru-RU"/>
              </w:rPr>
              <w:br/>
              <w:t>(в редакции постановления</w:t>
            </w:r>
            <w:r w:rsidRPr="00EE71C4">
              <w:rPr>
                <w:rFonts w:ascii="Times New Roman" w:eastAsia="Times New Roman" w:hAnsi="Times New Roman" w:cs="Times New Roman"/>
                <w:lang w:eastAsia="ru-RU"/>
              </w:rPr>
              <w:br/>
              <w:t>Совета Министров</w:t>
            </w:r>
            <w:r w:rsidRPr="00EE71C4">
              <w:rPr>
                <w:rFonts w:ascii="Times New Roman" w:eastAsia="Times New Roman" w:hAnsi="Times New Roman" w:cs="Times New Roman"/>
                <w:lang w:eastAsia="ru-RU"/>
              </w:rPr>
              <w:br/>
              <w:t>Республики Беларусь</w:t>
            </w:r>
            <w:r w:rsidRPr="00EE71C4">
              <w:rPr>
                <w:rFonts w:ascii="Times New Roman" w:eastAsia="Times New Roman" w:hAnsi="Times New Roman" w:cs="Times New Roman"/>
                <w:lang w:eastAsia="ru-RU"/>
              </w:rPr>
              <w:br/>
              <w:t xml:space="preserve">07.12.2016 № 998)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right"/>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Форма</w:t>
      </w:r>
    </w:p>
    <w:p w:rsidR="00EE71C4" w:rsidRPr="00EE71C4" w:rsidRDefault="00EE71C4" w:rsidP="00EE71C4">
      <w:pPr>
        <w:spacing w:before="240" w:after="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Расчет</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суммы средств, подлежащих возмещению </w:t>
      </w:r>
      <w:proofErr w:type="gramStart"/>
      <w:r w:rsidRPr="00EE71C4">
        <w:rPr>
          <w:rFonts w:ascii="Times New Roman" w:eastAsia="Times New Roman" w:hAnsi="Times New Roman" w:cs="Times New Roman"/>
          <w:sz w:val="24"/>
          <w:szCs w:val="24"/>
          <w:lang w:eastAsia="ru-RU"/>
        </w:rPr>
        <w:t>в</w:t>
      </w:r>
      <w:proofErr w:type="gramEnd"/>
      <w:r w:rsidRPr="00EE71C4">
        <w:rPr>
          <w:rFonts w:ascii="Times New Roman" w:eastAsia="Times New Roman" w:hAnsi="Times New Roman" w:cs="Times New Roman"/>
          <w:sz w:val="24"/>
          <w:szCs w:val="24"/>
          <w:lang w:eastAsia="ru-RU"/>
        </w:rPr>
        <w:t xml:space="preserve"> _______________________________________</w:t>
      </w:r>
    </w:p>
    <w:p w:rsidR="00EE71C4" w:rsidRPr="00EE71C4" w:rsidRDefault="00EE71C4" w:rsidP="00EE71C4">
      <w:pPr>
        <w:spacing w:after="0" w:line="240" w:lineRule="auto"/>
        <w:ind w:left="5670"/>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бюджета)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бюджет, </w:t>
      </w:r>
      <w:proofErr w:type="gramStart"/>
      <w:r w:rsidRPr="00EE71C4">
        <w:rPr>
          <w:rFonts w:ascii="Times New Roman" w:eastAsia="Times New Roman" w:hAnsi="Times New Roman" w:cs="Times New Roman"/>
          <w:sz w:val="24"/>
          <w:szCs w:val="24"/>
          <w:lang w:eastAsia="ru-RU"/>
        </w:rPr>
        <w:t>затраченных</w:t>
      </w:r>
      <w:proofErr w:type="gramEnd"/>
      <w:r w:rsidRPr="00EE71C4">
        <w:rPr>
          <w:rFonts w:ascii="Times New Roman" w:eastAsia="Times New Roman" w:hAnsi="Times New Roman" w:cs="Times New Roman"/>
          <w:sz w:val="24"/>
          <w:szCs w:val="24"/>
          <w:lang w:eastAsia="ru-RU"/>
        </w:rPr>
        <w:t xml:space="preserve"> на обучение _______________________________________________</w:t>
      </w:r>
    </w:p>
    <w:p w:rsidR="00EE71C4" w:rsidRPr="00EE71C4" w:rsidRDefault="00EE71C4" w:rsidP="00EE71C4">
      <w:pPr>
        <w:spacing w:after="0" w:line="240" w:lineRule="auto"/>
        <w:ind w:left="5103"/>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инициалы)</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___________________________________________________________________________</w:t>
      </w:r>
    </w:p>
    <w:p w:rsidR="00EE71C4" w:rsidRPr="00EE71C4" w:rsidRDefault="00EE71C4" w:rsidP="00EE71C4">
      <w:pPr>
        <w:spacing w:after="0" w:line="240" w:lineRule="auto"/>
        <w:ind w:left="2552"/>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учреждения образования)</w:t>
      </w:r>
    </w:p>
    <w:tbl>
      <w:tblPr>
        <w:tblW w:w="5000" w:type="pct"/>
        <w:tblCellMar>
          <w:left w:w="0" w:type="dxa"/>
          <w:right w:w="0" w:type="dxa"/>
        </w:tblCellMar>
        <w:tblLook w:val="04A0" w:firstRow="1" w:lastRow="0" w:firstColumn="1" w:lastColumn="0" w:noHBand="0" w:noVBand="1"/>
      </w:tblPr>
      <w:tblGrid>
        <w:gridCol w:w="5726"/>
        <w:gridCol w:w="3975"/>
      </w:tblGrid>
      <w:tr w:rsidR="00EE71C4" w:rsidRPr="00EE71C4" w:rsidTr="00EE71C4">
        <w:trPr>
          <w:trHeight w:val="240"/>
        </w:trPr>
        <w:tc>
          <w:tcPr>
            <w:tcW w:w="2951"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за период подготовки </w:t>
            </w:r>
            <w:proofErr w:type="gramStart"/>
            <w:r w:rsidRPr="00EE71C4">
              <w:rPr>
                <w:rFonts w:ascii="Times New Roman" w:eastAsia="Times New Roman" w:hAnsi="Times New Roman" w:cs="Times New Roman"/>
                <w:sz w:val="24"/>
                <w:szCs w:val="24"/>
                <w:lang w:eastAsia="ru-RU"/>
              </w:rPr>
              <w:t>с</w:t>
            </w:r>
            <w:proofErr w:type="gramEnd"/>
            <w:r w:rsidRPr="00EE71C4">
              <w:rPr>
                <w:rFonts w:ascii="Times New Roman" w:eastAsia="Times New Roman" w:hAnsi="Times New Roman" w:cs="Times New Roman"/>
                <w:sz w:val="24"/>
                <w:szCs w:val="24"/>
                <w:lang w:eastAsia="ru-RU"/>
              </w:rPr>
              <w:t xml:space="preserve"> _________________________ </w:t>
            </w:r>
          </w:p>
        </w:tc>
        <w:tc>
          <w:tcPr>
            <w:tcW w:w="204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 ____________________________:</w:t>
            </w:r>
          </w:p>
        </w:tc>
      </w:tr>
      <w:tr w:rsidR="00EE71C4" w:rsidRPr="00EE71C4" w:rsidTr="00EE71C4">
        <w:tc>
          <w:tcPr>
            <w:tcW w:w="2951" w:type="pct"/>
            <w:tcMar>
              <w:top w:w="0" w:type="dxa"/>
              <w:left w:w="6" w:type="dxa"/>
              <w:bottom w:w="0" w:type="dxa"/>
              <w:right w:w="6" w:type="dxa"/>
            </w:tcMar>
            <w:hideMark/>
          </w:tcPr>
          <w:p w:rsidR="00EE71C4" w:rsidRPr="00EE71C4" w:rsidRDefault="00EE71C4" w:rsidP="00EE71C4">
            <w:pPr>
              <w:spacing w:after="0" w:line="240" w:lineRule="auto"/>
              <w:ind w:left="3192"/>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xml:space="preserve">(число, месяц, год) </w:t>
            </w:r>
          </w:p>
        </w:tc>
        <w:tc>
          <w:tcPr>
            <w:tcW w:w="2049" w:type="pct"/>
            <w:tcMar>
              <w:top w:w="0" w:type="dxa"/>
              <w:left w:w="6" w:type="dxa"/>
              <w:bottom w:w="0" w:type="dxa"/>
              <w:right w:w="6" w:type="dxa"/>
            </w:tcMar>
            <w:hideMark/>
          </w:tcPr>
          <w:p w:rsidR="00EE71C4" w:rsidRPr="00EE71C4" w:rsidRDefault="00EE71C4" w:rsidP="00EE71C4">
            <w:pPr>
              <w:spacing w:after="0" w:line="240" w:lineRule="auto"/>
              <w:ind w:left="1148"/>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(число, месяц, год)</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1490"/>
        <w:gridCol w:w="1368"/>
        <w:gridCol w:w="1459"/>
        <w:gridCol w:w="1362"/>
        <w:gridCol w:w="1395"/>
        <w:gridCol w:w="1236"/>
        <w:gridCol w:w="1391"/>
      </w:tblGrid>
      <w:tr w:rsidR="00EE71C4" w:rsidRPr="00EE71C4" w:rsidTr="00EE71C4">
        <w:trPr>
          <w:trHeight w:val="120"/>
        </w:trPr>
        <w:tc>
          <w:tcPr>
            <w:tcW w:w="7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12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Текущие фактические расходы на одного обучающегося в последнем календарном году подготовки, рублей, копеек</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12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xml:space="preserve">Количество месяцев подготовки в последнем календарном году </w:t>
            </w:r>
            <w:proofErr w:type="gramStart"/>
            <w:r w:rsidRPr="00EE71C4">
              <w:rPr>
                <w:rFonts w:ascii="Times New Roman" w:eastAsia="Times New Roman" w:hAnsi="Times New Roman" w:cs="Times New Roman"/>
                <w:sz w:val="20"/>
                <w:szCs w:val="20"/>
                <w:lang w:eastAsia="ru-RU"/>
              </w:rPr>
              <w:t>под-готовки</w:t>
            </w:r>
            <w:proofErr w:type="gramEnd"/>
          </w:p>
        </w:tc>
        <w:tc>
          <w:tcPr>
            <w:tcW w:w="7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12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Среднемесячная стоимость подготовки одного обучающегося, рублей, копеек</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12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Количество полных месяцев за весь период подготовки</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12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Текущие фактические расходы за весь период подготовки, рублей, копеек</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12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Расходы, связанные с подготовкой за рубежом, рублей, копеек</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12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Расходы за период подготовки, рублей, копеек</w:t>
            </w:r>
          </w:p>
        </w:tc>
      </w:tr>
      <w:tr w:rsidR="00EE71C4" w:rsidRPr="00EE71C4" w:rsidTr="00EE71C4">
        <w:trPr>
          <w:trHeight w:val="70"/>
        </w:trPr>
        <w:tc>
          <w:tcPr>
            <w:tcW w:w="76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7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1</w:t>
            </w:r>
          </w:p>
        </w:tc>
        <w:tc>
          <w:tcPr>
            <w:tcW w:w="7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7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2</w:t>
            </w:r>
          </w:p>
        </w:tc>
        <w:tc>
          <w:tcPr>
            <w:tcW w:w="7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7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3</w:t>
            </w:r>
          </w:p>
        </w:tc>
        <w:tc>
          <w:tcPr>
            <w:tcW w:w="7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7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4</w:t>
            </w:r>
          </w:p>
        </w:tc>
        <w:tc>
          <w:tcPr>
            <w:tcW w:w="7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7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5</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E71C4" w:rsidRPr="00EE71C4" w:rsidRDefault="00EE71C4" w:rsidP="00EE71C4">
            <w:pPr>
              <w:spacing w:after="0" w:line="7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6</w:t>
            </w:r>
          </w:p>
        </w:tc>
        <w:tc>
          <w:tcPr>
            <w:tcW w:w="71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E71C4" w:rsidRPr="00EE71C4" w:rsidRDefault="00EE71C4" w:rsidP="00EE71C4">
            <w:pPr>
              <w:spacing w:after="0" w:line="70" w:lineRule="atLeast"/>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7</w:t>
            </w:r>
          </w:p>
        </w:tc>
      </w:tr>
      <w:tr w:rsidR="00EE71C4" w:rsidRPr="00EE71C4" w:rsidTr="00EE71C4">
        <w:trPr>
          <w:trHeight w:val="70"/>
        </w:trPr>
        <w:tc>
          <w:tcPr>
            <w:tcW w:w="768" w:type="pct"/>
            <w:tcBorders>
              <w:top w:val="single" w:sz="4" w:space="0" w:color="auto"/>
              <w:bottom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05" w:type="pct"/>
            <w:tcBorders>
              <w:top w:val="single" w:sz="4" w:space="0" w:color="auto"/>
              <w:bottom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52" w:type="pct"/>
            <w:tcBorders>
              <w:top w:val="single" w:sz="4" w:space="0" w:color="auto"/>
              <w:bottom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02" w:type="pct"/>
            <w:tcBorders>
              <w:top w:val="single" w:sz="4" w:space="0" w:color="auto"/>
              <w:bottom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19" w:type="pct"/>
            <w:tcBorders>
              <w:top w:val="single" w:sz="4" w:space="0" w:color="auto"/>
              <w:bottom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637" w:type="pct"/>
            <w:tcBorders>
              <w:top w:val="single" w:sz="4" w:space="0" w:color="auto"/>
              <w:bottom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17" w:type="pct"/>
            <w:tcBorders>
              <w:top w:val="single" w:sz="4" w:space="0" w:color="auto"/>
              <w:bottom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r w:rsidR="00EE71C4" w:rsidRPr="00EE71C4" w:rsidTr="00EE71C4">
        <w:trPr>
          <w:trHeight w:val="70"/>
        </w:trPr>
        <w:tc>
          <w:tcPr>
            <w:tcW w:w="768" w:type="pct"/>
            <w:tcBorders>
              <w:top w:val="single" w:sz="4" w:space="0" w:color="auto"/>
            </w:tcBorders>
            <w:tcMar>
              <w:top w:w="0" w:type="dxa"/>
              <w:left w:w="6" w:type="dxa"/>
              <w:bottom w:w="0" w:type="dxa"/>
              <w:right w:w="6" w:type="dxa"/>
            </w:tcMar>
            <w:hideMark/>
          </w:tcPr>
          <w:p w:rsidR="00EE71C4" w:rsidRPr="00EE71C4" w:rsidRDefault="00EE71C4" w:rsidP="00EE71C4">
            <w:pPr>
              <w:spacing w:after="0" w:line="70" w:lineRule="atLeast"/>
              <w:ind w:left="284"/>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Итого</w:t>
            </w:r>
          </w:p>
        </w:tc>
        <w:tc>
          <w:tcPr>
            <w:tcW w:w="705" w:type="pct"/>
            <w:tcBorders>
              <w:top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52" w:type="pct"/>
            <w:tcBorders>
              <w:top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02" w:type="pct"/>
            <w:tcBorders>
              <w:top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19" w:type="pct"/>
            <w:tcBorders>
              <w:top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637" w:type="pct"/>
            <w:tcBorders>
              <w:top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717" w:type="pct"/>
            <w:tcBorders>
              <w:top w:val="single" w:sz="4" w:space="0" w:color="auto"/>
            </w:tcBorders>
            <w:tcMar>
              <w:top w:w="0" w:type="dxa"/>
              <w:left w:w="6" w:type="dxa"/>
              <w:bottom w:w="0" w:type="dxa"/>
              <w:right w:w="6" w:type="dxa"/>
            </w:tcMar>
            <w:hideMark/>
          </w:tcPr>
          <w:p w:rsidR="00EE71C4" w:rsidRPr="00EE71C4" w:rsidRDefault="00EE71C4" w:rsidP="00EE71C4">
            <w:pPr>
              <w:spacing w:after="0" w:line="70" w:lineRule="atLeas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Дата увольнения с места работы по распределению (перераспределению), направлению на работу (последующему направлению на работу), отчисления из учреждения образования (организации) в связи с получением образования в случае неприбытия выпускника к месту работы по распределению (перераспределению), направлению на работу (последующему направлению на работу), обращения выпускника в учреждение образования (организацию) за расчетом средств, затраченных на его подготовку, в случае отказа от работы</w:t>
      </w:r>
      <w:proofErr w:type="gramEnd"/>
      <w:r w:rsidRPr="00EE71C4">
        <w:rPr>
          <w:rFonts w:ascii="Times New Roman" w:eastAsia="Times New Roman" w:hAnsi="Times New Roman" w:cs="Times New Roman"/>
          <w:sz w:val="24"/>
          <w:szCs w:val="24"/>
          <w:lang w:eastAsia="ru-RU"/>
        </w:rPr>
        <w:t xml:space="preserve"> по распределению (перераспределению), направлению на работу (последующему направлению на работу) и согласия добровольно возместить затраченные средства ________________________.</w:t>
      </w:r>
    </w:p>
    <w:p w:rsidR="00EE71C4" w:rsidRPr="00EE71C4" w:rsidRDefault="00EE71C4" w:rsidP="00EE71C4">
      <w:pPr>
        <w:spacing w:after="0" w:line="240" w:lineRule="auto"/>
        <w:ind w:left="4111"/>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(число, месяц, год)</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Соотношение объема учебных часов </w:t>
      </w:r>
      <w:proofErr w:type="spellStart"/>
      <w:r w:rsidRPr="00EE71C4">
        <w:rPr>
          <w:rFonts w:ascii="Times New Roman" w:eastAsia="Times New Roman" w:hAnsi="Times New Roman" w:cs="Times New Roman"/>
          <w:sz w:val="24"/>
          <w:szCs w:val="24"/>
          <w:lang w:eastAsia="ru-RU"/>
        </w:rPr>
        <w:t>профкомпонента</w:t>
      </w:r>
      <w:proofErr w:type="spellEnd"/>
      <w:r w:rsidRPr="00EE71C4">
        <w:rPr>
          <w:rFonts w:ascii="Times New Roman" w:eastAsia="Times New Roman" w:hAnsi="Times New Roman" w:cs="Times New Roman"/>
          <w:sz w:val="24"/>
          <w:szCs w:val="24"/>
          <w:lang w:eastAsia="ru-RU"/>
        </w:rPr>
        <w:t xml:space="preserve"> к общему объему учебных часов на реализацию соответствующей образовательной программы ___________ процентов.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w:t>
      </w:r>
      <w:r w:rsidRPr="00EE71C4">
        <w:rPr>
          <w:rFonts w:ascii="Times New Roman" w:eastAsia="Times New Roman" w:hAnsi="Times New Roman" w:cs="Times New Roman"/>
          <w:sz w:val="24"/>
          <w:szCs w:val="24"/>
          <w:lang w:eastAsia="ru-RU"/>
        </w:rPr>
        <w:lastRenderedPageBreak/>
        <w:t>среднего специального образования на основе общего базового образования с получением общего среднего образования _______________________________________</w:t>
      </w:r>
    </w:p>
    <w:p w:rsidR="00EE71C4" w:rsidRPr="00EE71C4" w:rsidRDefault="00EE71C4" w:rsidP="00EE71C4">
      <w:pPr>
        <w:spacing w:after="0" w:line="240" w:lineRule="auto"/>
        <w:ind w:left="5864"/>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(сумма прописью)</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 рублей _______ копеек.</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Не </w:t>
      </w:r>
      <w:proofErr w:type="gramStart"/>
      <w:r w:rsidRPr="00EE71C4">
        <w:rPr>
          <w:rFonts w:ascii="Times New Roman" w:eastAsia="Times New Roman" w:hAnsi="Times New Roman" w:cs="Times New Roman"/>
          <w:sz w:val="24"/>
          <w:szCs w:val="24"/>
          <w:lang w:eastAsia="ru-RU"/>
        </w:rPr>
        <w:t>отработано _________ полных месяцев</w:t>
      </w:r>
      <w:proofErr w:type="gramEnd"/>
      <w:r w:rsidRPr="00EE71C4">
        <w:rPr>
          <w:rFonts w:ascii="Times New Roman" w:eastAsia="Times New Roman" w:hAnsi="Times New Roman" w:cs="Times New Roman"/>
          <w:sz w:val="24"/>
          <w:szCs w:val="24"/>
          <w:lang w:eastAsia="ru-RU"/>
        </w:rPr>
        <w:t>.</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Подлежит возмещению в бюджет с учетом отработанного срока обязательной работы ______________________________________________________________________</w:t>
      </w:r>
    </w:p>
    <w:p w:rsidR="00EE71C4" w:rsidRPr="00EE71C4" w:rsidRDefault="00EE71C4" w:rsidP="00EE71C4">
      <w:pPr>
        <w:spacing w:after="0" w:line="240" w:lineRule="auto"/>
        <w:ind w:left="3686"/>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(сумма прописью)</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 рублей _______ копеек.</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513"/>
        <w:gridCol w:w="5188"/>
      </w:tblGrid>
      <w:tr w:rsidR="00EE71C4" w:rsidRPr="00EE71C4" w:rsidTr="00EE71C4">
        <w:trPr>
          <w:trHeight w:val="240"/>
        </w:trPr>
        <w:tc>
          <w:tcPr>
            <w:tcW w:w="2326"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Руководитель ____________________ </w:t>
            </w:r>
          </w:p>
        </w:tc>
        <w:tc>
          <w:tcPr>
            <w:tcW w:w="2674" w:type="pct"/>
            <w:tcMar>
              <w:top w:w="0" w:type="dxa"/>
              <w:left w:w="6" w:type="dxa"/>
              <w:bottom w:w="0" w:type="dxa"/>
              <w:right w:w="6" w:type="dxa"/>
            </w:tcMar>
            <w:hideMark/>
          </w:tcPr>
          <w:p w:rsidR="00EE71C4" w:rsidRPr="00EE71C4" w:rsidRDefault="00EE71C4" w:rsidP="00EE71C4">
            <w:pPr>
              <w:spacing w:after="0" w:line="240" w:lineRule="auto"/>
              <w:jc w:val="right"/>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w:t>
            </w:r>
          </w:p>
        </w:tc>
      </w:tr>
      <w:tr w:rsidR="00EE71C4" w:rsidRPr="00EE71C4" w:rsidTr="00EE71C4">
        <w:trPr>
          <w:trHeight w:val="240"/>
        </w:trPr>
        <w:tc>
          <w:tcPr>
            <w:tcW w:w="2326" w:type="pct"/>
            <w:tcMar>
              <w:top w:w="0" w:type="dxa"/>
              <w:left w:w="6" w:type="dxa"/>
              <w:bottom w:w="0" w:type="dxa"/>
              <w:right w:w="6" w:type="dxa"/>
            </w:tcMar>
            <w:hideMark/>
          </w:tcPr>
          <w:p w:rsidR="00EE71C4" w:rsidRPr="00EE71C4" w:rsidRDefault="00EE71C4" w:rsidP="00EE71C4">
            <w:pPr>
              <w:spacing w:after="0" w:line="240" w:lineRule="auto"/>
              <w:ind w:left="2128"/>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xml:space="preserve">(подпись) </w:t>
            </w:r>
          </w:p>
        </w:tc>
        <w:tc>
          <w:tcPr>
            <w:tcW w:w="2674" w:type="pct"/>
            <w:tcMar>
              <w:top w:w="0" w:type="dxa"/>
              <w:left w:w="6" w:type="dxa"/>
              <w:bottom w:w="0" w:type="dxa"/>
              <w:right w:w="6" w:type="dxa"/>
            </w:tcMar>
            <w:hideMark/>
          </w:tcPr>
          <w:p w:rsidR="00EE71C4" w:rsidRPr="00EE71C4" w:rsidRDefault="00EE71C4" w:rsidP="00EE71C4">
            <w:pPr>
              <w:spacing w:after="0" w:line="240" w:lineRule="auto"/>
              <w:ind w:right="424"/>
              <w:jc w:val="righ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фамилия)</w:t>
            </w:r>
          </w:p>
        </w:tc>
      </w:tr>
      <w:tr w:rsidR="00EE71C4" w:rsidRPr="00EE71C4" w:rsidTr="00EE71C4">
        <w:trPr>
          <w:trHeight w:val="240"/>
        </w:trPr>
        <w:tc>
          <w:tcPr>
            <w:tcW w:w="2326"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c>
          <w:tcPr>
            <w:tcW w:w="2674"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r w:rsidR="00EE71C4" w:rsidRPr="00EE71C4" w:rsidTr="00EE71C4">
        <w:trPr>
          <w:trHeight w:val="240"/>
        </w:trPr>
        <w:tc>
          <w:tcPr>
            <w:tcW w:w="2326"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Главный бухгалтер _______________ </w:t>
            </w:r>
          </w:p>
        </w:tc>
        <w:tc>
          <w:tcPr>
            <w:tcW w:w="2674" w:type="pct"/>
            <w:tcMar>
              <w:top w:w="0" w:type="dxa"/>
              <w:left w:w="6" w:type="dxa"/>
              <w:bottom w:w="0" w:type="dxa"/>
              <w:right w:w="6" w:type="dxa"/>
            </w:tcMar>
            <w:hideMark/>
          </w:tcPr>
          <w:p w:rsidR="00EE71C4" w:rsidRPr="00EE71C4" w:rsidRDefault="00EE71C4" w:rsidP="00EE71C4">
            <w:pPr>
              <w:spacing w:after="0" w:line="240" w:lineRule="auto"/>
              <w:jc w:val="right"/>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w:t>
            </w:r>
          </w:p>
        </w:tc>
      </w:tr>
      <w:tr w:rsidR="00EE71C4" w:rsidRPr="00EE71C4" w:rsidTr="00EE71C4">
        <w:trPr>
          <w:trHeight w:val="240"/>
        </w:trPr>
        <w:tc>
          <w:tcPr>
            <w:tcW w:w="2326" w:type="pct"/>
            <w:tcMar>
              <w:top w:w="0" w:type="dxa"/>
              <w:left w:w="6" w:type="dxa"/>
              <w:bottom w:w="0" w:type="dxa"/>
              <w:right w:w="6" w:type="dxa"/>
            </w:tcMar>
            <w:hideMark/>
          </w:tcPr>
          <w:p w:rsidR="00EE71C4" w:rsidRPr="00EE71C4" w:rsidRDefault="00EE71C4" w:rsidP="00EE71C4">
            <w:pPr>
              <w:spacing w:after="0" w:line="240" w:lineRule="auto"/>
              <w:ind w:left="2394"/>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xml:space="preserve">(подпись) </w:t>
            </w:r>
          </w:p>
        </w:tc>
        <w:tc>
          <w:tcPr>
            <w:tcW w:w="2674" w:type="pct"/>
            <w:tcMar>
              <w:top w:w="0" w:type="dxa"/>
              <w:left w:w="6" w:type="dxa"/>
              <w:bottom w:w="0" w:type="dxa"/>
              <w:right w:w="6" w:type="dxa"/>
            </w:tcMar>
            <w:hideMark/>
          </w:tcPr>
          <w:p w:rsidR="00EE71C4" w:rsidRPr="00EE71C4" w:rsidRDefault="00EE71C4" w:rsidP="00EE71C4">
            <w:pPr>
              <w:spacing w:after="0" w:line="240" w:lineRule="auto"/>
              <w:ind w:right="354"/>
              <w:jc w:val="right"/>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фамилия)</w:t>
            </w:r>
          </w:p>
        </w:tc>
      </w:tr>
      <w:tr w:rsidR="00EE71C4" w:rsidRPr="00EE71C4" w:rsidTr="00EE71C4">
        <w:trPr>
          <w:trHeight w:val="240"/>
        </w:trPr>
        <w:tc>
          <w:tcPr>
            <w:tcW w:w="2326" w:type="pct"/>
            <w:tcMar>
              <w:top w:w="0" w:type="dxa"/>
              <w:left w:w="6" w:type="dxa"/>
              <w:bottom w:w="0" w:type="dxa"/>
              <w:right w:w="6" w:type="dxa"/>
            </w:tcMar>
            <w:hideMark/>
          </w:tcPr>
          <w:p w:rsidR="00EE71C4" w:rsidRPr="00EE71C4" w:rsidRDefault="00EE71C4" w:rsidP="00EE71C4">
            <w:pPr>
              <w:spacing w:after="0" w:line="240" w:lineRule="auto"/>
              <w:ind w:left="2534"/>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М.П.</w:t>
            </w:r>
          </w:p>
        </w:tc>
        <w:tc>
          <w:tcPr>
            <w:tcW w:w="2674"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rPr>
          <w:rFonts w:ascii="Times New Roman" w:eastAsia="Times New Roman" w:hAnsi="Times New Roman" w:cs="Times New Roman"/>
          <w:sz w:val="24"/>
          <w:szCs w:val="24"/>
          <w:lang w:eastAsia="ru-RU"/>
        </w:rPr>
        <w:sectPr w:rsidR="00EE71C4" w:rsidRPr="00EE71C4">
          <w:pgSz w:w="12240" w:h="15840"/>
          <w:pgMar w:top="1134" w:right="850" w:bottom="1134" w:left="1701" w:header="720" w:footer="720" w:gutter="0"/>
          <w:cols w:space="720"/>
        </w:sectPr>
      </w:pP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276"/>
        <w:gridCol w:w="2425"/>
      </w:tblGrid>
      <w:tr w:rsidR="00EE71C4" w:rsidRPr="00EE71C4" w:rsidTr="00EE71C4">
        <w:tc>
          <w:tcPr>
            <w:tcW w:w="3750"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EE71C4" w:rsidRPr="00EE71C4" w:rsidRDefault="00EE71C4" w:rsidP="00EE71C4">
            <w:pPr>
              <w:spacing w:after="12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УТВЕРЖДЕНО</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Постановление</w:t>
            </w:r>
            <w:r w:rsidRPr="00EE71C4">
              <w:rPr>
                <w:rFonts w:ascii="Times New Roman" w:eastAsia="Times New Roman" w:hAnsi="Times New Roman" w:cs="Times New Roman"/>
                <w:lang w:eastAsia="ru-RU"/>
              </w:rPr>
              <w:br/>
              <w:t>Совета Министров</w:t>
            </w:r>
            <w:r w:rsidRPr="00EE71C4">
              <w:rPr>
                <w:rFonts w:ascii="Times New Roman" w:eastAsia="Times New Roman" w:hAnsi="Times New Roman" w:cs="Times New Roman"/>
                <w:lang w:eastAsia="ru-RU"/>
              </w:rPr>
              <w:br/>
              <w:t>Республики Беларусь</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22.06.2011 № 821</w:t>
            </w:r>
          </w:p>
        </w:tc>
      </w:tr>
    </w:tbl>
    <w:p w:rsidR="00EE71C4" w:rsidRPr="00EE71C4" w:rsidRDefault="00EE71C4" w:rsidP="00EE71C4">
      <w:pPr>
        <w:spacing w:before="240" w:after="240" w:line="240" w:lineRule="auto"/>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ПОЛОЖЕНИЕ</w:t>
      </w:r>
      <w:r w:rsidRPr="00EE71C4">
        <w:rPr>
          <w:rFonts w:ascii="Times New Roman" w:eastAsia="Times New Roman" w:hAnsi="Times New Roman" w:cs="Times New Roman"/>
          <w:b/>
          <w:bCs/>
          <w:sz w:val="24"/>
          <w:szCs w:val="24"/>
          <w:lang w:eastAsia="ru-RU"/>
        </w:rPr>
        <w:br/>
        <w:t>о целевой подготовке специалистов, рабочих, служащих</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w:t>
      </w:r>
      <w:proofErr w:type="gramStart"/>
      <w:r w:rsidRPr="00EE71C4">
        <w:rPr>
          <w:rFonts w:ascii="Times New Roman" w:eastAsia="Times New Roman" w:hAnsi="Times New Roman" w:cs="Times New Roman"/>
          <w:sz w:val="24"/>
          <w:szCs w:val="24"/>
          <w:lang w:eastAsia="ru-RU"/>
        </w:rPr>
        <w:t>Настоящим Положением, разработанным на основании статьи 108 Кодекса Республики Беларусь об образовании, определяется порядок организации целевой подготовки специалистов, рабочих, служащих в государственных учреждениях, реализующих образовательные программы высшего, среднего специального и профессионально-технического образования (далее – учреждения образования), за счет средств республиканского и (или) местных бюджетов и регулируются отношения между организациями, заинтересованными в подготовке специалиста (рабочего, служащего), местными исполнительными и распорядительными органами (далее</w:t>
      </w:r>
      <w:proofErr w:type="gramEnd"/>
      <w:r w:rsidRPr="00EE71C4">
        <w:rPr>
          <w:rFonts w:ascii="Times New Roman" w:eastAsia="Times New Roman" w:hAnsi="Times New Roman" w:cs="Times New Roman"/>
          <w:sz w:val="24"/>
          <w:szCs w:val="24"/>
          <w:lang w:eastAsia="ru-RU"/>
        </w:rPr>
        <w:t xml:space="preserve"> – </w:t>
      </w:r>
      <w:proofErr w:type="gramStart"/>
      <w:r w:rsidRPr="00EE71C4">
        <w:rPr>
          <w:rFonts w:ascii="Times New Roman" w:eastAsia="Times New Roman" w:hAnsi="Times New Roman" w:cs="Times New Roman"/>
          <w:sz w:val="24"/>
          <w:szCs w:val="24"/>
          <w:lang w:eastAsia="ru-RU"/>
        </w:rPr>
        <w:t>заказчики), республиканскими органами государственного управления, иными организациями, заинтересованными в подготовке специалиста (рабочего, служащего), подчиненными Правительству Республики Беларусь, и гражданами в процессе оформления заявок на целевую подготовку специалистов, рабочих, служащих (далее – заявка) и заключения договоров о целевой подготовке специалиста (рабочего, служащего) (далее – договор).</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 Заказчики, заинтересованные в целевой подготовке специалистов, рабочих, служащих, ежегодно подают заявки по форме согласно приложению 1.</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Заявки на целевую подготовку рабочих и служащих с профессионально-техническим образованием подаются заказчиками в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до 1 мая.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Заявки на целевую подготовку специалистов (рабочих) со средним специальным образованием и специалистов с высшим образованием подаются заказчиками в республиканские органы государственного управления, местные исполнительные и распорядительные органы, в подчинении которых они находятся, до 1 января, а по педагогическим специальностям – до 25 апреля.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Республиканские органы государственного управления, местные исполнительные и распорядительные органы, заинтересованные в целевой подготовке специалистов (рабочих) со средним специальным образованием и специалистов с высшим образованием, до 1 февраля, а по педагогическим специальностям – до 25 мая представляют обобщенные заявки в 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осуществляющие подготовку соответствующих специалистов и рабочих.</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 Республиканские органы государственного управления или местные исполнительные и распорядительные органы, в подчинении которых находятся учреждения образования, реализующие образовательные программы профессионально-технического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июня.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lastRenderedPageBreak/>
        <w:t>Республиканские органы государственного управления, местные исполнительные и распорядительные органы, в подчинении которых находятся учреждения образования, реализующие образовательные программы среднего специального образования,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 учреждений образования и заказчиков до 1 мая, а по педагогическим специальностям – до 1 июня.</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Республиканские органы государственного управления, в подчинении которых находятся учреждения образования, реализующие образовательные программы высшего образования, с учетом планируемого приема утверждают по согласованию с Министерством образования количество мест для получения образования на условиях целевой подготовки и доводят его до учреждений образования и заказчиков до 1 мая, а по педагогическим специальностям – до 1 июня.</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4.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 среднего специального образования, утверждаемыми Президентом Республики Беларусь, правилами приема лиц для получения профессионально-технического образования, утверждаемыми Правительством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Основанием </w:t>
      </w:r>
      <w:proofErr w:type="gramStart"/>
      <w:r w:rsidRPr="00EE71C4">
        <w:rPr>
          <w:rFonts w:ascii="Times New Roman" w:eastAsia="Times New Roman" w:hAnsi="Times New Roman" w:cs="Times New Roman"/>
          <w:sz w:val="24"/>
          <w:szCs w:val="24"/>
          <w:lang w:eastAsia="ru-RU"/>
        </w:rPr>
        <w:t>для участия в конкурсе на место для получения образования на условиях</w:t>
      </w:r>
      <w:proofErr w:type="gramEnd"/>
      <w:r w:rsidRPr="00EE71C4">
        <w:rPr>
          <w:rFonts w:ascii="Times New Roman" w:eastAsia="Times New Roman" w:hAnsi="Times New Roman" w:cs="Times New Roman"/>
          <w:sz w:val="24"/>
          <w:szCs w:val="24"/>
          <w:lang w:eastAsia="ru-RU"/>
        </w:rPr>
        <w:t xml:space="preserve"> целевой подготовки является договор о целевой подготовке специалиста (рабочего, служащего), составленный по форме согласно приложению 2 в трех экземплярах и подписанный гражданином и заказчиком.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5. Зачисление граждан, успешно прошедших конкурс на место для получения образования на условиях целевой подготовки, оформляется приказом по учреждению образования на основании решения приемной комиссии в сроки, установленные правилами приема в данное учреждение образования. Одновременно руководителем учреждения образования подписывается договор, представленный гражданином в приемную комиссию учреждения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При равном количестве набранных на вступительных испытаниях баллов учитывается мнение заказчика.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случае появления вакантных мест для получения образования на условиях целевой подготовки по согласованному решению приемной комиссии учреждения образования и заказчика договоры могут заключаться с гражданами, успешно сдавшими вступительные испытания по таким же предметам в данном или другом учреждении образования, либо эти места передаются на общий конкурс.</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6. Договор считается заключенным с момента подписания его всеми сторонами и действует до окончания срока обязательной работы молодого специалиста, молодого рабочего (служащего).</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7. Договор может быть изменен по соглашению сторон, а также расторгнут по соглашению сторон или по требованию одной из сторон.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Сторона, инициирующая изменение или расторжение договора, обязана письменно уведомить об этом другие стороны с указанием причин и представлением подтверждающих их документов. Договор считается расторгнутым по соглашению сторон, если стороны в месячный срок со дня получения уведомления письменно выразят свое согласие на его расторжение. Договор считается расторгнутым по требованию одной из сторон в месячный срок со дня получения уведомления. Изменение договора по соглашению сторон оформляется дополнительным соглашением к нему. При необходимости изменения места учебы и (или) обязательной работы гражданина договор перезаключается. Для лиц, изъявивших желание поступить на военную службу по контракту, договор о целевой подготовке специалиста (рабочего, служащего) перезаключается в порядке, определяемом </w:t>
      </w:r>
      <w:r w:rsidRPr="00EE71C4">
        <w:rPr>
          <w:rFonts w:ascii="Times New Roman" w:eastAsia="Times New Roman" w:hAnsi="Times New Roman" w:cs="Times New Roman"/>
          <w:sz w:val="24"/>
          <w:szCs w:val="24"/>
          <w:lang w:eastAsia="ru-RU"/>
        </w:rPr>
        <w:lastRenderedPageBreak/>
        <w:t>Министерством обороны или иным государственным органом, в котором предусмотрена военная служба.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Изменение или расторжение договора по соглашению сторон осуществляется по согласованию с республиканскими органами государственного управления, местными исполнительными и распорядительными органами, в подчинении которых находятся заказчики, в определяемом этими органами порядке.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Изменение или расторжение договора, заключенного с учреждениями образования, подчиненными Министерству сельского хозяйства и продовольствия, осуществляется по согласованию с комитетами по сельскому хозяйству и продовольствию облисполкомов – в отношении студентов и молодых специалистов с высшим образованием и с управлениями сельского хозяйства и продовольствия райисполкомов – в отношении учащихся, молодых специалистов со средним специальным образованием, а также молодых рабочих (служащих).</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8. В период получения образования </w:t>
      </w:r>
      <w:proofErr w:type="gramStart"/>
      <w:r w:rsidRPr="00EE71C4">
        <w:rPr>
          <w:rFonts w:ascii="Times New Roman" w:eastAsia="Times New Roman" w:hAnsi="Times New Roman" w:cs="Times New Roman"/>
          <w:sz w:val="24"/>
          <w:szCs w:val="24"/>
          <w:lang w:eastAsia="ru-RU"/>
        </w:rPr>
        <w:t>договор</w:t>
      </w:r>
      <w:proofErr w:type="gramEnd"/>
      <w:r w:rsidRPr="00EE71C4">
        <w:rPr>
          <w:rFonts w:ascii="Times New Roman" w:eastAsia="Times New Roman" w:hAnsi="Times New Roman" w:cs="Times New Roman"/>
          <w:sz w:val="24"/>
          <w:szCs w:val="24"/>
          <w:lang w:eastAsia="ru-RU"/>
        </w:rPr>
        <w:t xml:space="preserve"> может быть расторгнут при наличии следующих оснований: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установление гражданину, не достигшему 18-летнего возраста, инвалидности;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установление гражданину инвалидности I или II группы;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установление одному из родителей или мужу (жене) гражданина инвалидности I или II группы или инвалидности ребенку гражданина;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возникновение медицинских противопоказаний к работе по получаемой специальности (направлению специальности, специализации) и присваиваемой квалификации;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ликвидация заказчика;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досрочное прекращение образовательных отношений по обстоятельствам, не зависящим от воли гражданина, учреждения образования.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9. Гражданин, с которым договор расторгнут в период получения образования по основаниям, указанным в пункте 8 настоящего Положения, вправе продолжить обучение в учреждении образования на основании договоров о подготовке специалистов (рабочих, служащих) за счет средств республиканского (местного) бюджета или на платной основе.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10. </w:t>
      </w:r>
      <w:proofErr w:type="gramStart"/>
      <w:r w:rsidRPr="00EE71C4">
        <w:rPr>
          <w:rFonts w:ascii="Times New Roman" w:eastAsia="Times New Roman" w:hAnsi="Times New Roman" w:cs="Times New Roman"/>
          <w:sz w:val="24"/>
          <w:szCs w:val="24"/>
          <w:lang w:eastAsia="ru-RU"/>
        </w:rPr>
        <w:t>При наличии в учреждении образования вакантных мест для получения образования на условиях целевой подготовки на эти места</w:t>
      </w:r>
      <w:proofErr w:type="gramEnd"/>
      <w:r w:rsidRPr="00EE71C4">
        <w:rPr>
          <w:rFonts w:ascii="Times New Roman" w:eastAsia="Times New Roman" w:hAnsi="Times New Roman" w:cs="Times New Roman"/>
          <w:sz w:val="24"/>
          <w:szCs w:val="24"/>
          <w:lang w:eastAsia="ru-RU"/>
        </w:rPr>
        <w:t xml:space="preserve"> могут быть переведены лица, обучающиеся по той же или родственной специальности (направлению специальности), в том числе на платной основе, в данном или другом учреждении образования, по их заявлениям с обязательным заключением договора.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11. Граждане, получившие образование на основании договора, направляются на работу и обязаны отработать указанный в договоре срок обязательной работы.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12. В случае расторжения трудового договора (контракта) с молодым специалистом, молодым рабочим (служащим) заказчик уведомляет об этом учреждение образования в трехдневный срок.</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13. </w:t>
      </w:r>
      <w:proofErr w:type="gramStart"/>
      <w:r w:rsidRPr="00EE71C4">
        <w:rPr>
          <w:rFonts w:ascii="Times New Roman" w:eastAsia="Times New Roman" w:hAnsi="Times New Roman" w:cs="Times New Roman"/>
          <w:sz w:val="24"/>
          <w:szCs w:val="24"/>
          <w:lang w:eastAsia="ru-RU"/>
        </w:rPr>
        <w:t>В случае нарушения порядка расторжения договора, установленного настоящим Положением, ответственность по возмещению в республиканский и (или) местные бюджеты средств, затраченных государством на подготовку специалиста (рабочего, служащего) на условиях целевой подготовки, солидарно несут заказчик и гражданин.</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rPr>
          <w:rFonts w:ascii="Times New Roman" w:eastAsia="Times New Roman" w:hAnsi="Times New Roman" w:cs="Times New Roman"/>
          <w:sz w:val="24"/>
          <w:szCs w:val="24"/>
          <w:lang w:eastAsia="ru-RU"/>
        </w:rPr>
        <w:sectPr w:rsidR="00EE71C4" w:rsidRPr="00EE71C4">
          <w:pgSz w:w="12240" w:h="15840"/>
          <w:pgMar w:top="1134" w:right="850" w:bottom="1134" w:left="1701" w:header="720" w:footer="720" w:gutter="0"/>
          <w:cols w:space="720"/>
        </w:sectPr>
      </w:pP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6709"/>
        <w:gridCol w:w="2992"/>
      </w:tblGrid>
      <w:tr w:rsidR="00EE71C4" w:rsidRPr="00EE71C4" w:rsidTr="00EE71C4">
        <w:tc>
          <w:tcPr>
            <w:tcW w:w="3458"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2"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1</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целевой</w:t>
            </w:r>
            <w:r w:rsidRPr="00EE71C4">
              <w:rPr>
                <w:rFonts w:ascii="Times New Roman" w:eastAsia="Times New Roman" w:hAnsi="Times New Roman" w:cs="Times New Roman"/>
                <w:lang w:eastAsia="ru-RU"/>
              </w:rPr>
              <w:br/>
              <w:t>подготовке специалистов,</w:t>
            </w:r>
            <w:r w:rsidRPr="00EE71C4">
              <w:rPr>
                <w:rFonts w:ascii="Times New Roman" w:eastAsia="Times New Roman" w:hAnsi="Times New Roman" w:cs="Times New Roman"/>
                <w:lang w:eastAsia="ru-RU"/>
              </w:rPr>
              <w:br/>
              <w:t xml:space="preserve">рабочих, служащих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right"/>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Форма</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ЗАЯВКА</w:t>
      </w:r>
      <w:r w:rsidRPr="00EE71C4">
        <w:rPr>
          <w:rFonts w:ascii="Times New Roman" w:eastAsia="Times New Roman" w:hAnsi="Times New Roman" w:cs="Times New Roman"/>
          <w:b/>
          <w:bCs/>
          <w:sz w:val="24"/>
          <w:szCs w:val="24"/>
          <w:lang w:eastAsia="ru-RU"/>
        </w:rPr>
        <w:br/>
        <w:t>на целевую подготовку специалистов, рабочих, служащих</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заказчика)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просит обеспечить места для получения образования на условиях целевой подготовки специалистов, рабочих, служащих </w:t>
      </w:r>
      <w:proofErr w:type="gramStart"/>
      <w:r w:rsidRPr="00EE71C4">
        <w:rPr>
          <w:rFonts w:ascii="Times New Roman" w:eastAsia="Times New Roman" w:hAnsi="Times New Roman" w:cs="Times New Roman"/>
          <w:sz w:val="24"/>
          <w:szCs w:val="24"/>
          <w:lang w:eastAsia="ru-RU"/>
        </w:rPr>
        <w:t>для</w:t>
      </w:r>
      <w:proofErr w:type="gramEnd"/>
      <w:r w:rsidRPr="00EE71C4">
        <w:rPr>
          <w:rFonts w:ascii="Times New Roman" w:eastAsia="Times New Roman" w:hAnsi="Times New Roman" w:cs="Times New Roman"/>
          <w:sz w:val="24"/>
          <w:szCs w:val="24"/>
          <w:lang w:eastAsia="ru-RU"/>
        </w:rPr>
        <w:t xml:space="preserve"> ____________________________________________</w:t>
      </w:r>
    </w:p>
    <w:p w:rsidR="00EE71C4" w:rsidRPr="00EE71C4" w:rsidRDefault="00EE71C4" w:rsidP="00EE71C4">
      <w:pPr>
        <w:spacing w:after="0" w:line="240" w:lineRule="auto"/>
        <w:ind w:firstLine="4502"/>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(наименование и местонахождение организаций,</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заказавших специалистов, рабочих, служащих)</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следующих учреждениях образования по специальностям (направлениям специальностей, специализациям), квалификациям (профессиям рабочих, должностям служащих):</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учреждения образования)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(наименования специальностей (направлений специальностей),</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квалификаций (профессий рабочих, должностей служащих),</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количество мест, планируемый срок обучения)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организации, гарантирующей выполнение условий договора)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гарантирует в случае невыполнения условий договора о целевой подготовке специалиста (рабочего, служащего) возместить средства, затраченные государством на подготовку специалиста, рабочего, служащего, в порядке, определяемом Правительством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612"/>
        <w:gridCol w:w="3197"/>
        <w:gridCol w:w="2892"/>
      </w:tblGrid>
      <w:tr w:rsidR="00EE71C4" w:rsidRPr="00EE71C4" w:rsidTr="00EE71C4">
        <w:tc>
          <w:tcPr>
            <w:tcW w:w="1634"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w:t>
            </w:r>
          </w:p>
        </w:tc>
        <w:tc>
          <w:tcPr>
            <w:tcW w:w="182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w:t>
            </w:r>
          </w:p>
        </w:tc>
      </w:tr>
      <w:tr w:rsidR="00EE71C4" w:rsidRPr="00EE71C4" w:rsidTr="00EE71C4">
        <w:tc>
          <w:tcPr>
            <w:tcW w:w="1634"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(должность, подпись)</w:t>
            </w:r>
          </w:p>
        </w:tc>
        <w:tc>
          <w:tcPr>
            <w:tcW w:w="182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(инициалы, фамилия)</w:t>
            </w:r>
          </w:p>
        </w:tc>
      </w:tr>
      <w:tr w:rsidR="00EE71C4" w:rsidRPr="00EE71C4" w:rsidTr="00EE71C4">
        <w:tc>
          <w:tcPr>
            <w:tcW w:w="1634" w:type="pct"/>
            <w:tcMar>
              <w:top w:w="0" w:type="dxa"/>
              <w:left w:w="6" w:type="dxa"/>
              <w:bottom w:w="0" w:type="dxa"/>
              <w:right w:w="6" w:type="dxa"/>
            </w:tcMar>
            <w:hideMark/>
          </w:tcPr>
          <w:p w:rsidR="00EE71C4" w:rsidRPr="00EE71C4" w:rsidRDefault="00EE71C4" w:rsidP="00EE71C4">
            <w:pPr>
              <w:spacing w:after="0" w:line="240" w:lineRule="auto"/>
              <w:ind w:firstLine="1979"/>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М.П.*</w:t>
            </w:r>
          </w:p>
        </w:tc>
        <w:tc>
          <w:tcPr>
            <w:tcW w:w="182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3"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bl>
    <w:p w:rsidR="00EE71C4" w:rsidRPr="00EE71C4" w:rsidRDefault="00EE71C4" w:rsidP="00EE71C4">
      <w:pPr>
        <w:spacing w:after="0" w:line="240" w:lineRule="auto"/>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______________________________</w:t>
      </w:r>
    </w:p>
    <w:p w:rsidR="00EE71C4" w:rsidRPr="00EE71C4" w:rsidRDefault="00EE71C4" w:rsidP="00EE71C4">
      <w:pPr>
        <w:spacing w:after="240" w:line="240" w:lineRule="auto"/>
        <w:ind w:firstLine="56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Печать может не проставляться организациями, которые в соответствии с законодательными актами вправе не использовать печати.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6709"/>
        <w:gridCol w:w="2992"/>
      </w:tblGrid>
      <w:tr w:rsidR="00EE71C4" w:rsidRPr="00EE71C4" w:rsidTr="00EE71C4">
        <w:tc>
          <w:tcPr>
            <w:tcW w:w="3458" w:type="pct"/>
            <w:tcMar>
              <w:top w:w="0" w:type="dxa"/>
              <w:left w:w="6" w:type="dxa"/>
              <w:bottom w:w="0" w:type="dxa"/>
              <w:right w:w="6" w:type="dxa"/>
            </w:tcMar>
            <w:hideMark/>
          </w:tcPr>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542"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 2</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Положению о целевой</w:t>
            </w:r>
            <w:r w:rsidRPr="00EE71C4">
              <w:rPr>
                <w:rFonts w:ascii="Times New Roman" w:eastAsia="Times New Roman" w:hAnsi="Times New Roman" w:cs="Times New Roman"/>
                <w:lang w:eastAsia="ru-RU"/>
              </w:rPr>
              <w:br/>
              <w:t>подготовке специалистов,</w:t>
            </w:r>
            <w:r w:rsidRPr="00EE71C4">
              <w:rPr>
                <w:rFonts w:ascii="Times New Roman" w:eastAsia="Times New Roman" w:hAnsi="Times New Roman" w:cs="Times New Roman"/>
                <w:lang w:eastAsia="ru-RU"/>
              </w:rPr>
              <w:br/>
              <w:t xml:space="preserve">рабочих, служащих </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jc w:val="right"/>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Форма</w:t>
      </w:r>
    </w:p>
    <w:p w:rsidR="00EE71C4" w:rsidRPr="00EE71C4" w:rsidRDefault="00EE71C4" w:rsidP="00EE71C4">
      <w:pPr>
        <w:spacing w:before="240" w:after="240" w:line="240" w:lineRule="auto"/>
        <w:jc w:val="center"/>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lastRenderedPageBreak/>
        <w:t>ДОГОВОР</w:t>
      </w:r>
      <w:r w:rsidRPr="00EE71C4">
        <w:rPr>
          <w:rFonts w:ascii="Times New Roman" w:eastAsia="Times New Roman" w:hAnsi="Times New Roman" w:cs="Times New Roman"/>
          <w:b/>
          <w:bCs/>
          <w:sz w:val="24"/>
          <w:szCs w:val="24"/>
          <w:lang w:eastAsia="ru-RU"/>
        </w:rPr>
        <w:br/>
        <w:t>о целевой подготовке специалиста (рабочего, служащего)</w:t>
      </w:r>
    </w:p>
    <w:tbl>
      <w:tblPr>
        <w:tblW w:w="5000" w:type="pct"/>
        <w:tblCellMar>
          <w:left w:w="0" w:type="dxa"/>
          <w:right w:w="0" w:type="dxa"/>
        </w:tblCellMar>
        <w:tblLook w:val="04A0" w:firstRow="1" w:lastRow="0" w:firstColumn="1" w:lastColumn="0" w:noHBand="0" w:noVBand="1"/>
      </w:tblPr>
      <w:tblGrid>
        <w:gridCol w:w="5964"/>
        <w:gridCol w:w="3737"/>
      </w:tblGrid>
      <w:tr w:rsidR="00EE71C4" w:rsidRPr="00EE71C4" w:rsidTr="00EE71C4">
        <w:tc>
          <w:tcPr>
            <w:tcW w:w="3074"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 ______________ 20__ г.</w:t>
            </w:r>
          </w:p>
        </w:tc>
        <w:tc>
          <w:tcPr>
            <w:tcW w:w="1926"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w:t>
            </w:r>
          </w:p>
        </w:tc>
      </w:tr>
      <w:tr w:rsidR="00EE71C4" w:rsidRPr="00EE71C4" w:rsidTr="00EE71C4">
        <w:tc>
          <w:tcPr>
            <w:tcW w:w="3074" w:type="pct"/>
            <w:tcMar>
              <w:top w:w="0" w:type="dxa"/>
              <w:left w:w="6" w:type="dxa"/>
              <w:bottom w:w="0" w:type="dxa"/>
              <w:right w:w="6" w:type="dxa"/>
            </w:tcMar>
            <w:hideMark/>
          </w:tcPr>
          <w:p w:rsidR="00EE71C4" w:rsidRPr="00EE71C4" w:rsidRDefault="00EE71C4" w:rsidP="00EE71C4">
            <w:pPr>
              <w:spacing w:after="0" w:line="240" w:lineRule="auto"/>
              <w:ind w:firstLine="181"/>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(дата заключения договора)</w:t>
            </w:r>
          </w:p>
        </w:tc>
        <w:tc>
          <w:tcPr>
            <w:tcW w:w="1926"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(место заключения договора)</w:t>
            </w:r>
          </w:p>
        </w:tc>
      </w:tr>
    </w:tbl>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Гражданин 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7082"/>
        <w:gridCol w:w="2619"/>
      </w:tblGrid>
      <w:tr w:rsidR="00EE71C4" w:rsidRPr="00EE71C4" w:rsidTr="00EE71C4">
        <w:tc>
          <w:tcPr>
            <w:tcW w:w="3650" w:type="pct"/>
            <w:tcMar>
              <w:top w:w="0" w:type="dxa"/>
              <w:left w:w="6" w:type="dxa"/>
              <w:bottom w:w="0" w:type="dxa"/>
              <w:right w:w="6" w:type="dxa"/>
            </w:tcMar>
            <w:hideMark/>
          </w:tcPr>
          <w:p w:rsidR="00EE71C4" w:rsidRPr="00EE71C4" w:rsidRDefault="00EE71C4" w:rsidP="00EE71C4">
            <w:pPr>
              <w:spacing w:after="0" w:line="240" w:lineRule="auto"/>
              <w:ind w:firstLine="251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w:t>
            </w:r>
          </w:p>
        </w:tc>
        <w:tc>
          <w:tcPr>
            <w:tcW w:w="1350"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(дата рождения)</w:t>
            </w:r>
          </w:p>
        </w:tc>
      </w:tr>
    </w:tbl>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документ, удостоверяющий личность, ____________________________________________</w:t>
      </w:r>
    </w:p>
    <w:p w:rsidR="00EE71C4" w:rsidRPr="00EE71C4" w:rsidRDefault="00EE71C4" w:rsidP="00EE71C4">
      <w:pPr>
        <w:spacing w:after="0" w:line="240" w:lineRule="auto"/>
        <w:ind w:firstLine="4678"/>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(серия (при наличии), номер, дата выдачи,</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государственного органа, его выдавшего,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идентификационный номер (при наличии)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проживающий</w:t>
      </w:r>
      <w:proofErr w:type="gramEnd"/>
      <w:r w:rsidRPr="00EE71C4">
        <w:rPr>
          <w:rFonts w:ascii="Times New Roman" w:eastAsia="Times New Roman" w:hAnsi="Times New Roman" w:cs="Times New Roman"/>
          <w:sz w:val="24"/>
          <w:szCs w:val="24"/>
          <w:lang w:eastAsia="ru-RU"/>
        </w:rPr>
        <w:t xml:space="preserve"> по адресу: 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одной стороны, заказчик ______________________________________________________</w:t>
      </w:r>
    </w:p>
    <w:p w:rsidR="00EE71C4" w:rsidRPr="00EE71C4" w:rsidRDefault="00EE71C4" w:rsidP="00EE71C4">
      <w:pPr>
        <w:spacing w:after="0" w:line="240" w:lineRule="auto"/>
        <w:ind w:firstLine="4678"/>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организации)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лице _______________________________________________________________________,</w:t>
      </w:r>
    </w:p>
    <w:p w:rsidR="00EE71C4" w:rsidRPr="00EE71C4" w:rsidRDefault="00EE71C4" w:rsidP="00EE71C4">
      <w:pPr>
        <w:spacing w:after="0" w:line="240" w:lineRule="auto"/>
        <w:ind w:firstLine="251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(должность, 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proofErr w:type="gramStart"/>
      <w:r w:rsidRPr="00EE71C4">
        <w:rPr>
          <w:rFonts w:ascii="Times New Roman" w:eastAsia="Times New Roman" w:hAnsi="Times New Roman" w:cs="Times New Roman"/>
          <w:sz w:val="24"/>
          <w:szCs w:val="24"/>
          <w:lang w:eastAsia="ru-RU"/>
        </w:rPr>
        <w:t>действующего</w:t>
      </w:r>
      <w:proofErr w:type="gramEnd"/>
      <w:r w:rsidRPr="00EE71C4">
        <w:rPr>
          <w:rFonts w:ascii="Times New Roman" w:eastAsia="Times New Roman" w:hAnsi="Times New Roman" w:cs="Times New Roman"/>
          <w:sz w:val="24"/>
          <w:szCs w:val="24"/>
          <w:lang w:eastAsia="ru-RU"/>
        </w:rPr>
        <w:t xml:space="preserve"> на основании 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другой стороны, учреждение образования ________________________________________</w:t>
      </w:r>
    </w:p>
    <w:p w:rsidR="00EE71C4" w:rsidRPr="00EE71C4" w:rsidRDefault="00EE71C4" w:rsidP="00EE71C4">
      <w:pPr>
        <w:spacing w:after="0" w:line="240" w:lineRule="auto"/>
        <w:ind w:firstLine="5942"/>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лице _______________________________________________________________________,</w:t>
      </w:r>
    </w:p>
    <w:p w:rsidR="00EE71C4" w:rsidRPr="00EE71C4" w:rsidRDefault="00EE71C4" w:rsidP="00EE71C4">
      <w:pPr>
        <w:spacing w:after="0" w:line="240" w:lineRule="auto"/>
        <w:ind w:firstLine="2880"/>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(должность, 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действующего на основании Устава, с третьей стороны, руководствуясь законодательством, заключили настоящий договор о нижеследующем: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Гражданин _____________________________________________________________</w:t>
      </w:r>
    </w:p>
    <w:p w:rsidR="00EE71C4" w:rsidRPr="00EE71C4" w:rsidRDefault="00EE71C4" w:rsidP="00EE71C4">
      <w:pPr>
        <w:spacing w:after="0" w:line="240" w:lineRule="auto"/>
        <w:ind w:firstLine="3958"/>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 обязуется: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1.1. пройти полный курс обучения сроком ______ лет в учреждении образования по специальности (направлению специальности, специализации) или квалификации (профессии рабочего, должности служащего) ______________________________________</w:t>
      </w:r>
    </w:p>
    <w:p w:rsidR="00EE71C4" w:rsidRPr="00EE71C4" w:rsidRDefault="00EE71C4" w:rsidP="00EE71C4">
      <w:pPr>
        <w:spacing w:after="0" w:line="240" w:lineRule="auto"/>
        <w:ind w:firstLine="485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 специальности (направления</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специальности, специализации) или квалификации (профессии рабочего, должности служащего)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и получить квалификацию (профессию рабочего, должность служащего) ______________</w:t>
      </w:r>
    </w:p>
    <w:p w:rsidR="00EE71C4" w:rsidRPr="00EE71C4" w:rsidRDefault="00EE71C4" w:rsidP="00EE71C4">
      <w:pPr>
        <w:spacing w:after="0" w:line="240" w:lineRule="auto"/>
        <w:ind w:firstLine="7740"/>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(наименование</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квалификации (профессии рабочего, должности служащего)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соответствии с утвержденными учебными планами и программами на условиях, устанавливаемых в настоящем договоре;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1.2. после окончания учреждения образования в течение ____ лет отработать у заказчика на условиях, изложенных в настоящем договоре;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1.3.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их документов;</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xml:space="preserve">1.4. возместить средства, затраченные государством на его подготовку, </w:t>
      </w:r>
      <w:proofErr w:type="gramStart"/>
      <w:r w:rsidRPr="00EE71C4">
        <w:rPr>
          <w:rFonts w:ascii="Times New Roman" w:eastAsia="Times New Roman" w:hAnsi="Times New Roman" w:cs="Times New Roman"/>
          <w:sz w:val="24"/>
          <w:szCs w:val="24"/>
          <w:lang w:eastAsia="ru-RU"/>
        </w:rPr>
        <w:t>в</w:t>
      </w:r>
      <w:proofErr w:type="gramEnd"/>
      <w:r w:rsidRPr="00EE71C4">
        <w:rPr>
          <w:rFonts w:ascii="Times New Roman" w:eastAsia="Times New Roman" w:hAnsi="Times New Roman" w:cs="Times New Roman"/>
          <w:sz w:val="24"/>
          <w:szCs w:val="24"/>
          <w:lang w:eastAsia="ru-RU"/>
        </w:rPr>
        <w:t xml:space="preserve"> </w:t>
      </w:r>
      <w:proofErr w:type="gramStart"/>
      <w:r w:rsidRPr="00EE71C4">
        <w:rPr>
          <w:rFonts w:ascii="Times New Roman" w:eastAsia="Times New Roman" w:hAnsi="Times New Roman" w:cs="Times New Roman"/>
          <w:sz w:val="24"/>
          <w:szCs w:val="24"/>
          <w:lang w:eastAsia="ru-RU"/>
        </w:rPr>
        <w:t>республиканский</w:t>
      </w:r>
      <w:proofErr w:type="gramEnd"/>
      <w:r w:rsidRPr="00EE71C4">
        <w:rPr>
          <w:rFonts w:ascii="Times New Roman" w:eastAsia="Times New Roman" w:hAnsi="Times New Roman" w:cs="Times New Roman"/>
          <w:sz w:val="24"/>
          <w:szCs w:val="24"/>
          <w:lang w:eastAsia="ru-RU"/>
        </w:rPr>
        <w:t xml:space="preserve"> и (или) местный бюджеты в случае расторжения договора в период получения образования при отсутствии оснований, установленных Правительством;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1.5. возместить средства, затраченные государством на его подготовку, в республиканский и (или) местный бюджеты в порядке, определяемом Правительством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 Заказчик обязуется: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2.1. предоставить гражданину работу после окончания обучения в соответствии с полученной специальностью (направлением специальности, специализацией) и присвоенной квалификацией </w:t>
      </w:r>
      <w:proofErr w:type="gramStart"/>
      <w:r w:rsidRPr="00EE71C4">
        <w:rPr>
          <w:rFonts w:ascii="Times New Roman" w:eastAsia="Times New Roman" w:hAnsi="Times New Roman" w:cs="Times New Roman"/>
          <w:sz w:val="24"/>
          <w:szCs w:val="24"/>
          <w:lang w:eastAsia="ru-RU"/>
        </w:rPr>
        <w:t>в</w:t>
      </w:r>
      <w:proofErr w:type="gramEnd"/>
      <w:r w:rsidRPr="00EE71C4">
        <w:rPr>
          <w:rFonts w:ascii="Times New Roman" w:eastAsia="Times New Roman" w:hAnsi="Times New Roman" w:cs="Times New Roman"/>
          <w:sz w:val="24"/>
          <w:szCs w:val="24"/>
          <w:lang w:eastAsia="ru-RU"/>
        </w:rPr>
        <w:t xml:space="preserve"> (на) _______________________________________________</w:t>
      </w:r>
    </w:p>
    <w:p w:rsidR="00EE71C4" w:rsidRPr="00EE71C4" w:rsidRDefault="00EE71C4" w:rsidP="00EE71C4">
      <w:pPr>
        <w:spacing w:after="0" w:line="240" w:lineRule="auto"/>
        <w:ind w:firstLine="5579"/>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(место работы,</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наименование структурного подразделения)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должности (профессии) ______________________________________________________;</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2.2. предоставить гражданину жилое помещение в соответствии с законодательством;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2.3. в случае невозможности трудоустройства в соответствии с настоящим договором не </w:t>
      </w:r>
      <w:proofErr w:type="gramStart"/>
      <w:r w:rsidRPr="00EE71C4">
        <w:rPr>
          <w:rFonts w:ascii="Times New Roman" w:eastAsia="Times New Roman" w:hAnsi="Times New Roman" w:cs="Times New Roman"/>
          <w:sz w:val="24"/>
          <w:szCs w:val="24"/>
          <w:lang w:eastAsia="ru-RU"/>
        </w:rPr>
        <w:t>позднее</w:t>
      </w:r>
      <w:proofErr w:type="gramEnd"/>
      <w:r w:rsidRPr="00EE71C4">
        <w:rPr>
          <w:rFonts w:ascii="Times New Roman" w:eastAsia="Times New Roman" w:hAnsi="Times New Roman" w:cs="Times New Roman"/>
          <w:sz w:val="24"/>
          <w:szCs w:val="24"/>
          <w:lang w:eastAsia="ru-RU"/>
        </w:rPr>
        <w:t xml:space="preserve"> чем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2.4. возместить средства, затраченные государством на подготовку, в республиканский и (или) местный бюджеты в случае необоснованного расторжения или невыполнения условий настоящего договора в порядке, определяемом Правительством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2.5. создать условия для прохождения гражданином производственной практики, практики, производственного обучения, проведения практических занятий (производственного обучения) в соответствии с требованиями, установленными учебными планами и программами.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 Учреждение образования обязуется:</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3.1. обеспечить подготовку гражданина по специальности (направлению специальности, специализации), квалификации (профессии рабочего, должности служащего) ___________________________________________________________________</w:t>
      </w:r>
    </w:p>
    <w:p w:rsidR="00EE71C4" w:rsidRPr="00EE71C4" w:rsidRDefault="00EE71C4" w:rsidP="00EE71C4">
      <w:pPr>
        <w:spacing w:after="0" w:line="240" w:lineRule="auto"/>
        <w:ind w:firstLine="2342"/>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(код и наименование специальности (направления специальности,</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специализации), квалификации (профессии рабочего, должности служащего)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в соответствии с требованиями, установленными учебными планами и программами;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3.2. направить гражданина после окончания учебы на работу в соответствии с подпунктом 2.1 пункта 2 настоящего договора и уведомить об этом заказчика;</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3.3. уведомить заказчика об отчислении гражданина из учреждения образования с указанием причин.</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4. Стоимость </w:t>
      </w:r>
      <w:proofErr w:type="gramStart"/>
      <w:r w:rsidRPr="00EE71C4">
        <w:rPr>
          <w:rFonts w:ascii="Times New Roman" w:eastAsia="Times New Roman" w:hAnsi="Times New Roman" w:cs="Times New Roman"/>
          <w:sz w:val="24"/>
          <w:szCs w:val="24"/>
          <w:lang w:eastAsia="ru-RU"/>
        </w:rPr>
        <w:t>обучения по</w:t>
      </w:r>
      <w:proofErr w:type="gramEnd"/>
      <w:r w:rsidRPr="00EE71C4">
        <w:rPr>
          <w:rFonts w:ascii="Times New Roman" w:eastAsia="Times New Roman" w:hAnsi="Times New Roman" w:cs="Times New Roman"/>
          <w:sz w:val="24"/>
          <w:szCs w:val="24"/>
          <w:lang w:eastAsia="ru-RU"/>
        </w:rPr>
        <w:t xml:space="preserve"> настоящему договору составляет 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 белорусских рублей.</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Изменение стоимости обучения осуществляется в установленном законодательством порядке.</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5. Условия настоящего договора могут быть изменены по соглашению сторон в соответствии с законодательством.</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6. Настоящий договор действует со дня его подписания руководителем учреждения образования и до окончания срока обязательной работы.</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7. Дополнительные условия:</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______________________________________________________________________________</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4102"/>
        <w:gridCol w:w="3913"/>
        <w:gridCol w:w="1686"/>
      </w:tblGrid>
      <w:tr w:rsidR="00EE71C4" w:rsidRPr="00EE71C4" w:rsidTr="00EE71C4">
        <w:tc>
          <w:tcPr>
            <w:tcW w:w="2114"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Заказчик</w:t>
            </w:r>
          </w:p>
        </w:tc>
        <w:tc>
          <w:tcPr>
            <w:tcW w:w="2017" w:type="pct"/>
            <w:tcMar>
              <w:top w:w="0" w:type="dxa"/>
              <w:left w:w="6" w:type="dxa"/>
              <w:bottom w:w="0" w:type="dxa"/>
              <w:right w:w="6" w:type="dxa"/>
            </w:tcMar>
            <w:hideMark/>
          </w:tcPr>
          <w:p w:rsidR="00EE71C4" w:rsidRPr="00EE71C4" w:rsidRDefault="00EE71C4" w:rsidP="00EE71C4">
            <w:pPr>
              <w:spacing w:after="0" w:line="240" w:lineRule="auto"/>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Руководитель учреждения</w:t>
            </w:r>
            <w:r w:rsidRPr="00EE71C4">
              <w:rPr>
                <w:rFonts w:ascii="Times New Roman" w:eastAsia="Times New Roman" w:hAnsi="Times New Roman" w:cs="Times New Roman"/>
                <w:sz w:val="24"/>
                <w:szCs w:val="24"/>
                <w:lang w:eastAsia="ru-RU"/>
              </w:rPr>
              <w:br/>
              <w:t>образования</w:t>
            </w:r>
          </w:p>
        </w:tc>
        <w:tc>
          <w:tcPr>
            <w:tcW w:w="86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Гражданин</w:t>
            </w:r>
          </w:p>
        </w:tc>
      </w:tr>
      <w:tr w:rsidR="00EE71C4" w:rsidRPr="00EE71C4" w:rsidTr="00EE71C4">
        <w:tc>
          <w:tcPr>
            <w:tcW w:w="2114"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w:t>
            </w:r>
          </w:p>
        </w:tc>
        <w:tc>
          <w:tcPr>
            <w:tcW w:w="2017"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w:t>
            </w:r>
          </w:p>
        </w:tc>
        <w:tc>
          <w:tcPr>
            <w:tcW w:w="86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w:t>
            </w:r>
          </w:p>
        </w:tc>
      </w:tr>
      <w:tr w:rsidR="00EE71C4" w:rsidRPr="00EE71C4" w:rsidTr="00EE71C4">
        <w:tc>
          <w:tcPr>
            <w:tcW w:w="2114" w:type="pct"/>
            <w:tcMar>
              <w:top w:w="0" w:type="dxa"/>
              <w:left w:w="6" w:type="dxa"/>
              <w:bottom w:w="0" w:type="dxa"/>
              <w:right w:w="6" w:type="dxa"/>
            </w:tcMar>
            <w:hideMark/>
          </w:tcPr>
          <w:p w:rsidR="00EE71C4" w:rsidRPr="00EE71C4" w:rsidRDefault="00EE71C4" w:rsidP="00EE71C4">
            <w:pPr>
              <w:spacing w:after="0" w:line="240" w:lineRule="auto"/>
              <w:ind w:firstLine="539"/>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2017" w:type="pct"/>
            <w:tcMar>
              <w:top w:w="0" w:type="dxa"/>
              <w:left w:w="6" w:type="dxa"/>
              <w:bottom w:w="0" w:type="dxa"/>
              <w:right w:w="6" w:type="dxa"/>
            </w:tcMar>
            <w:hideMark/>
          </w:tcPr>
          <w:p w:rsidR="00EE71C4" w:rsidRPr="00EE71C4" w:rsidRDefault="00EE71C4" w:rsidP="00EE71C4">
            <w:pPr>
              <w:spacing w:after="0" w:line="240" w:lineRule="auto"/>
              <w:ind w:firstLine="35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c>
          <w:tcPr>
            <w:tcW w:w="869" w:type="pct"/>
            <w:tcMar>
              <w:top w:w="0" w:type="dxa"/>
              <w:left w:w="6" w:type="dxa"/>
              <w:bottom w:w="0" w:type="dxa"/>
              <w:right w:w="6" w:type="dxa"/>
            </w:tcMar>
            <w:hideMark/>
          </w:tcPr>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tc>
      </w:tr>
      <w:tr w:rsidR="00EE71C4" w:rsidRPr="00EE71C4" w:rsidTr="00EE71C4">
        <w:tc>
          <w:tcPr>
            <w:tcW w:w="2114" w:type="pct"/>
            <w:tcMar>
              <w:top w:w="0" w:type="dxa"/>
              <w:left w:w="6" w:type="dxa"/>
              <w:bottom w:w="0" w:type="dxa"/>
              <w:right w:w="6" w:type="dxa"/>
            </w:tcMar>
            <w:hideMark/>
          </w:tcPr>
          <w:p w:rsidR="00EE71C4" w:rsidRPr="00EE71C4" w:rsidRDefault="00EE71C4" w:rsidP="00EE71C4">
            <w:pPr>
              <w:spacing w:after="0" w:line="240" w:lineRule="auto"/>
              <w:ind w:firstLine="539"/>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М.П.*</w:t>
            </w:r>
          </w:p>
        </w:tc>
        <w:tc>
          <w:tcPr>
            <w:tcW w:w="2017" w:type="pct"/>
            <w:tcMar>
              <w:top w:w="0" w:type="dxa"/>
              <w:left w:w="6" w:type="dxa"/>
              <w:bottom w:w="0" w:type="dxa"/>
              <w:right w:w="6" w:type="dxa"/>
            </w:tcMar>
            <w:hideMark/>
          </w:tcPr>
          <w:p w:rsidR="00EE71C4" w:rsidRPr="00EE71C4" w:rsidRDefault="00EE71C4" w:rsidP="00EE71C4">
            <w:pPr>
              <w:spacing w:after="0" w:line="240" w:lineRule="auto"/>
              <w:ind w:firstLine="35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869"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r>
    </w:tbl>
    <w:p w:rsidR="00EE71C4" w:rsidRPr="00EE71C4" w:rsidRDefault="00EE71C4" w:rsidP="00EE71C4">
      <w:pPr>
        <w:spacing w:after="0" w:line="240" w:lineRule="auto"/>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______________________________</w:t>
      </w:r>
    </w:p>
    <w:p w:rsidR="00EE71C4" w:rsidRPr="00EE71C4" w:rsidRDefault="00EE71C4" w:rsidP="00EE71C4">
      <w:pPr>
        <w:spacing w:after="240" w:line="240" w:lineRule="auto"/>
        <w:ind w:firstLine="567"/>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 Печать может не проставляться организациями, которые в соответствии с законодательными актами вправе не использовать печати.</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 заключением настоящего договора несовершеннолетним гражданином _________</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(фамилия, собственное имя, отчество)</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согласен ____________________________________________________________________</w:t>
      </w:r>
    </w:p>
    <w:p w:rsidR="00EE71C4" w:rsidRPr="00EE71C4" w:rsidRDefault="00EE71C4" w:rsidP="00EE71C4">
      <w:pPr>
        <w:spacing w:after="0" w:line="240" w:lineRule="auto"/>
        <w:ind w:firstLine="2880"/>
        <w:jc w:val="both"/>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(фамилия, собственное имя, отчество, степень родства,</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proofErr w:type="gramStart"/>
      <w:r w:rsidRPr="00EE71C4">
        <w:rPr>
          <w:rFonts w:ascii="Times New Roman" w:eastAsia="Times New Roman" w:hAnsi="Times New Roman" w:cs="Times New Roman"/>
          <w:sz w:val="20"/>
          <w:szCs w:val="20"/>
          <w:lang w:eastAsia="ru-RU"/>
        </w:rPr>
        <w:t>данные документа, удостоверяющего личность (серия (при наличии),</w:t>
      </w:r>
      <w:proofErr w:type="gramEnd"/>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номер, дата выдачи, наименование государственного органа,</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_____________________________________________________________________________.</w:t>
      </w:r>
    </w:p>
    <w:p w:rsidR="00EE71C4" w:rsidRPr="00EE71C4" w:rsidRDefault="00EE71C4" w:rsidP="00EE71C4">
      <w:pPr>
        <w:spacing w:after="0" w:line="240" w:lineRule="auto"/>
        <w:jc w:val="center"/>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его выдавшего, идентификационный номер (при наличии)</w:t>
      </w:r>
    </w:p>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__________________</w:t>
      </w:r>
    </w:p>
    <w:p w:rsidR="00EE71C4" w:rsidRPr="00EE71C4" w:rsidRDefault="00EE71C4" w:rsidP="00EE71C4">
      <w:pPr>
        <w:spacing w:after="0" w:line="240" w:lineRule="auto"/>
        <w:ind w:firstLine="720"/>
        <w:jc w:val="both"/>
        <w:rPr>
          <w:rFonts w:ascii="Times New Roman" w:eastAsia="Times New Roman" w:hAnsi="Times New Roman" w:cs="Times New Roman"/>
          <w:sz w:val="20"/>
          <w:szCs w:val="20"/>
          <w:lang w:eastAsia="ru-RU"/>
        </w:rPr>
      </w:pPr>
      <w:r w:rsidRPr="00EE71C4">
        <w:rPr>
          <w:rFonts w:ascii="Times New Roman" w:eastAsia="Times New Roman" w:hAnsi="Times New Roman" w:cs="Times New Roman"/>
          <w:sz w:val="20"/>
          <w:szCs w:val="20"/>
          <w:lang w:eastAsia="ru-RU"/>
        </w:rPr>
        <w:t>(подпись)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p w:rsidR="00EE71C4" w:rsidRPr="00EE71C4" w:rsidRDefault="00EE71C4" w:rsidP="00EE71C4">
      <w:pPr>
        <w:spacing w:after="0" w:line="240" w:lineRule="auto"/>
        <w:rPr>
          <w:rFonts w:ascii="Times New Roman" w:eastAsia="Times New Roman" w:hAnsi="Times New Roman" w:cs="Times New Roman"/>
          <w:sz w:val="24"/>
          <w:szCs w:val="24"/>
          <w:lang w:eastAsia="ru-RU"/>
        </w:rPr>
        <w:sectPr w:rsidR="00EE71C4" w:rsidRPr="00EE71C4">
          <w:pgSz w:w="12240" w:h="15840"/>
          <w:pgMar w:top="1134" w:right="850" w:bottom="1134" w:left="1701" w:header="720" w:footer="720" w:gutter="0"/>
          <w:cols w:space="720"/>
        </w:sectPr>
      </w:pP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EE71C4" w:rsidRPr="00EE71C4" w:rsidTr="00EE71C4">
        <w:tc>
          <w:tcPr>
            <w:tcW w:w="3750" w:type="pct"/>
            <w:tcMar>
              <w:top w:w="0" w:type="dxa"/>
              <w:left w:w="6" w:type="dxa"/>
              <w:bottom w:w="0" w:type="dxa"/>
              <w:right w:w="6" w:type="dxa"/>
            </w:tcMar>
            <w:hideMark/>
          </w:tcPr>
          <w:p w:rsidR="00EE71C4" w:rsidRPr="00EE71C4" w:rsidRDefault="00EE71C4" w:rsidP="00EE71C4">
            <w:pPr>
              <w:spacing w:after="0" w:line="240" w:lineRule="auto"/>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EE71C4" w:rsidRPr="00EE71C4" w:rsidRDefault="00EE71C4" w:rsidP="00EE71C4">
            <w:pPr>
              <w:spacing w:after="28"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Приложение</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к постановлению</w:t>
            </w:r>
            <w:r w:rsidRPr="00EE71C4">
              <w:rPr>
                <w:rFonts w:ascii="Times New Roman" w:eastAsia="Times New Roman" w:hAnsi="Times New Roman" w:cs="Times New Roman"/>
                <w:lang w:eastAsia="ru-RU"/>
              </w:rPr>
              <w:br/>
              <w:t>Совета Министров</w:t>
            </w:r>
            <w:r w:rsidRPr="00EE71C4">
              <w:rPr>
                <w:rFonts w:ascii="Times New Roman" w:eastAsia="Times New Roman" w:hAnsi="Times New Roman" w:cs="Times New Roman"/>
                <w:lang w:eastAsia="ru-RU"/>
              </w:rPr>
              <w:br/>
              <w:t>Республики Беларусь</w:t>
            </w:r>
          </w:p>
          <w:p w:rsidR="00EE71C4" w:rsidRPr="00EE71C4" w:rsidRDefault="00EE71C4" w:rsidP="00EE71C4">
            <w:pPr>
              <w:spacing w:after="0" w:line="240" w:lineRule="auto"/>
              <w:rPr>
                <w:rFonts w:ascii="Times New Roman" w:eastAsia="Times New Roman" w:hAnsi="Times New Roman" w:cs="Times New Roman"/>
                <w:lang w:eastAsia="ru-RU"/>
              </w:rPr>
            </w:pPr>
            <w:r w:rsidRPr="00EE71C4">
              <w:rPr>
                <w:rFonts w:ascii="Times New Roman" w:eastAsia="Times New Roman" w:hAnsi="Times New Roman" w:cs="Times New Roman"/>
                <w:lang w:eastAsia="ru-RU"/>
              </w:rPr>
              <w:t>22.06.2011 № 821</w:t>
            </w:r>
          </w:p>
        </w:tc>
      </w:tr>
    </w:tbl>
    <w:p w:rsidR="00EE71C4" w:rsidRPr="00EE71C4" w:rsidRDefault="00EE71C4" w:rsidP="00EE71C4">
      <w:pPr>
        <w:spacing w:before="240" w:after="240" w:line="240" w:lineRule="auto"/>
        <w:rPr>
          <w:rFonts w:ascii="Times New Roman" w:eastAsia="Times New Roman" w:hAnsi="Times New Roman" w:cs="Times New Roman"/>
          <w:b/>
          <w:bCs/>
          <w:sz w:val="24"/>
          <w:szCs w:val="24"/>
          <w:lang w:eastAsia="ru-RU"/>
        </w:rPr>
      </w:pPr>
      <w:r w:rsidRPr="00EE71C4">
        <w:rPr>
          <w:rFonts w:ascii="Times New Roman" w:eastAsia="Times New Roman" w:hAnsi="Times New Roman" w:cs="Times New Roman"/>
          <w:b/>
          <w:bCs/>
          <w:sz w:val="24"/>
          <w:szCs w:val="24"/>
          <w:lang w:eastAsia="ru-RU"/>
        </w:rPr>
        <w:t>ПЕРЕЧЕНЬ</w:t>
      </w:r>
      <w:r w:rsidRPr="00EE71C4">
        <w:rPr>
          <w:rFonts w:ascii="Times New Roman" w:eastAsia="Times New Roman" w:hAnsi="Times New Roman" w:cs="Times New Roman"/>
          <w:b/>
          <w:bCs/>
          <w:sz w:val="24"/>
          <w:szCs w:val="24"/>
          <w:lang w:eastAsia="ru-RU"/>
        </w:rPr>
        <w:br/>
        <w:t>утративших силу постановлений Совета Министров Республики Беларусь</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 Постановление Совета Министров Республики Беларусь от 28 марта 2000 г. № 406 «Об утверждении Положения о целевой подготовке квалифицированных рабочих (служащих) и специалистов» (Национальный реестр правовых актов Республики Беларусь, 2000 г., № 33, 5/2876).</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2. Постановление Совета Министров Республики Беларусь от 27 февраля 2001 г. № 269 «О внесении изменений и дополнений в постановление Совета Министров Республики Беларусь от 28 марта 2000 г. № 406» (Национальный реестр правовых актов Республики Беларусь, 2001 г., № 24, 5/5363).</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3. Постановление Совета Министров Республики Беларусь от 19 ноября 2001 г. № 1677 «О внесении изменения и дополнений в Положение о целевой подготовке специалистов» (Национальный реестр правовых актов Республики Беларусь, 2001 г., № 109, 5/9436).</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4. Постановление Совета Министров Республики Беларусь от 18 ноября 2002 г. № 1603 «О внесении изменений и дополнений в Положение о целевой подготовке специалистов» (Национальный реестр правовых актов Республики Беларусь, 2002 г., № 134, 5/11541).</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5. Постановление Совета Министров Республики Беларусь от 25 марта 2004 г. № 335 «О внесении дополнения в Положение о целевой подготовке квалифицированных рабочих и специалистов» (Национальный реестр правовых актов Республики Беларусь, 2004 г., № 53, 5/14008).</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6. Пункт 3 постановления Совета Министров Республики Беларусь от 30 марта 2006 г. № 429 «О внесении дополнений и изменений в некоторые постановления Совета Министров Республики Беларусь по вопросам приема в учреждения, обеспечивающие получение высшего и среднего специального образования» (Национальный реестр правовых актов Республики Беларусь, 2006 г., № 55, 5/22120).</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7. </w:t>
      </w:r>
      <w:proofErr w:type="gramStart"/>
      <w:r w:rsidRPr="00EE71C4">
        <w:rPr>
          <w:rFonts w:ascii="Times New Roman" w:eastAsia="Times New Roman" w:hAnsi="Times New Roman" w:cs="Times New Roman"/>
          <w:sz w:val="24"/>
          <w:szCs w:val="24"/>
          <w:lang w:eastAsia="ru-RU"/>
        </w:rPr>
        <w:t>Постановление Совета Министров Республики Беларусь от 23 сентября 2006 г. № 1255 «Об утверждении Положения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2006 г., № 161, 5/23131).</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8. Постановление Совета Министров Республики Беларусь от 23 сентября 2006 г. № 1257 «О внесении изменений и дополнений в Положение о целевой подготовке квалифицированных рабочих (служащих) и специалистов» (Национальный реестр правовых актов Республики Беларусь, 2006 г., № 161, 5/23125).</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9. </w:t>
      </w:r>
      <w:proofErr w:type="gramStart"/>
      <w:r w:rsidRPr="00EE71C4">
        <w:rPr>
          <w:rFonts w:ascii="Times New Roman" w:eastAsia="Times New Roman" w:hAnsi="Times New Roman" w:cs="Times New Roman"/>
          <w:sz w:val="24"/>
          <w:szCs w:val="24"/>
          <w:lang w:eastAsia="ru-RU"/>
        </w:rPr>
        <w:t>Подпункт 1.28 пункта 1 постановления Совета Министров Республики Беларусь от 27 ноября 2007 г. №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 292, 5/26272).</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 xml:space="preserve">10. Постановление Совета Министров Республики Беларусь от 10 декабря 2007 г. № 1702 «Об утверждении Положения о распределении выпускников учреждений образования, получивших профессионально-техническое, среднее специальное или </w:t>
      </w:r>
      <w:r w:rsidRPr="00EE71C4">
        <w:rPr>
          <w:rFonts w:ascii="Times New Roman" w:eastAsia="Times New Roman" w:hAnsi="Times New Roman" w:cs="Times New Roman"/>
          <w:sz w:val="24"/>
          <w:szCs w:val="24"/>
          <w:lang w:eastAsia="ru-RU"/>
        </w:rPr>
        <w:lastRenderedPageBreak/>
        <w:t>высшее образование» (Национальный реестр правовых актов Республики Беларусь, 2007 г., № 303, 5/26372).</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11. </w:t>
      </w:r>
      <w:proofErr w:type="gramStart"/>
      <w:r w:rsidRPr="00EE71C4">
        <w:rPr>
          <w:rFonts w:ascii="Times New Roman" w:eastAsia="Times New Roman" w:hAnsi="Times New Roman" w:cs="Times New Roman"/>
          <w:sz w:val="24"/>
          <w:szCs w:val="24"/>
          <w:lang w:eastAsia="ru-RU"/>
        </w:rPr>
        <w:t>Постановление Совета Министров Республики Беларусь от 24 декабря 2007 г. № 1813 «О внесении дополнений и изменений в Положение о возмещении средств в республиканский и (или) местные бюджеты, затраченных государством на подготовку рабочего (служащего), специалиста» (Национальный реестр правовых актов Республики Беларусь, 2008 г., № 3, 5/26465).</w:t>
      </w:r>
      <w:proofErr w:type="gramEnd"/>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12. Подпункт 15.2 пункта 15 постановления Совета Министров Республики Беларусь от 25 марта 2008 г. № 453 «О мерах по реализации Закона Республики Беларусь «О бюджете Республики Беларусь на 2008 год» (Национальный реестр правовых актов Республики Беларусь, 2008 г., № 80, 5/27406).</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13. Подпункты 1.9 и 1.71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14. Постановление Совета Министров Республики Беларусь от 1 июня 2009 г. № 708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144, 5/29875).</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15. Постановление Совета Министров Республики Беларусь от 22 декабря 2009 г. № 1690 «О внесении дополнений в постановления Совета Министров Республики Беларусь от 23 сентября 2006 г. № 1255 и от 10 декабря 2007 г. № 1702» (Национальный реестр правовых актов Республики Беларусь, 2010 г., № 1, 5/30956).</w:t>
      </w:r>
    </w:p>
    <w:p w:rsidR="00EE71C4" w:rsidRPr="00EE71C4" w:rsidRDefault="00EE71C4" w:rsidP="00EE71C4">
      <w:pPr>
        <w:spacing w:after="0" w:line="240" w:lineRule="auto"/>
        <w:ind w:firstLine="567"/>
        <w:jc w:val="both"/>
        <w:rPr>
          <w:rFonts w:ascii="Times New Roman" w:eastAsia="Times New Roman" w:hAnsi="Times New Roman" w:cs="Times New Roman"/>
          <w:sz w:val="24"/>
          <w:szCs w:val="24"/>
          <w:lang w:eastAsia="ru-RU"/>
        </w:rPr>
      </w:pPr>
      <w:r w:rsidRPr="00EE71C4">
        <w:rPr>
          <w:rFonts w:ascii="Times New Roman" w:eastAsia="Times New Roman" w:hAnsi="Times New Roman" w:cs="Times New Roman"/>
          <w:sz w:val="24"/>
          <w:szCs w:val="24"/>
          <w:lang w:eastAsia="ru-RU"/>
        </w:rPr>
        <w:t>16. </w:t>
      </w:r>
      <w:proofErr w:type="gramStart"/>
      <w:r w:rsidRPr="00EE71C4">
        <w:rPr>
          <w:rFonts w:ascii="Times New Roman" w:eastAsia="Times New Roman" w:hAnsi="Times New Roman" w:cs="Times New Roman"/>
          <w:sz w:val="24"/>
          <w:szCs w:val="24"/>
          <w:lang w:eastAsia="ru-RU"/>
        </w:rPr>
        <w:t>Подпункты 1.12 и 1.15 пункта 1 постановления Совета Министров Республики Беларусь от 23 июля 2010 г. № 1095 «О внесении дополнений и изменений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13 января 2006 г. № 40» (Национальный реестр правовых актов Республики Беларусь, 2010 г., № 184, 5/32249).</w:t>
      </w:r>
      <w:proofErr w:type="gramEnd"/>
    </w:p>
    <w:p w:rsidR="00774460" w:rsidRDefault="00774460">
      <w:bookmarkStart w:id="0" w:name="_GoBack"/>
      <w:bookmarkEnd w:id="0"/>
    </w:p>
    <w:sectPr w:rsidR="007744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92F"/>
    <w:rsid w:val="00774460"/>
    <w:rsid w:val="00D7592F"/>
    <w:rsid w:val="00EE7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71C4"/>
    <w:rPr>
      <w:color w:val="154C94"/>
      <w:u w:val="single"/>
    </w:rPr>
  </w:style>
  <w:style w:type="character" w:styleId="a4">
    <w:name w:val="FollowedHyperlink"/>
    <w:basedOn w:val="a0"/>
    <w:uiPriority w:val="99"/>
    <w:semiHidden/>
    <w:unhideWhenUsed/>
    <w:rsid w:val="00EE71C4"/>
    <w:rPr>
      <w:color w:val="154C94"/>
      <w:u w:val="single"/>
    </w:rPr>
  </w:style>
  <w:style w:type="paragraph" w:customStyle="1" w:styleId="part">
    <w:name w:val="part"/>
    <w:basedOn w:val="a"/>
    <w:rsid w:val="00EE71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E71C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E71C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E71C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E71C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E71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E71C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E71C4"/>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E71C4"/>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EE71C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E71C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E71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E71C4"/>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EE71C4"/>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E71C4"/>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E71C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E71C4"/>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EE71C4"/>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EE71C4"/>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E71C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E71C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E71C4"/>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71C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E71C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E71C4"/>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EE71C4"/>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EE71C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E71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E71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E71C4"/>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EE71C4"/>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EE71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E71C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E71C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E71C4"/>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E71C4"/>
    <w:pPr>
      <w:spacing w:after="28" w:line="240" w:lineRule="auto"/>
    </w:pPr>
    <w:rPr>
      <w:rFonts w:ascii="Times New Roman" w:eastAsia="Times New Roman" w:hAnsi="Times New Roman" w:cs="Times New Roman"/>
      <w:lang w:eastAsia="ru-RU"/>
    </w:rPr>
  </w:style>
  <w:style w:type="paragraph" w:customStyle="1" w:styleId="cap1">
    <w:name w:val="cap1"/>
    <w:basedOn w:val="a"/>
    <w:rsid w:val="00EE71C4"/>
    <w:pPr>
      <w:spacing w:after="0" w:line="240" w:lineRule="auto"/>
    </w:pPr>
    <w:rPr>
      <w:rFonts w:ascii="Times New Roman" w:eastAsia="Times New Roman" w:hAnsi="Times New Roman" w:cs="Times New Roman"/>
      <w:lang w:eastAsia="ru-RU"/>
    </w:rPr>
  </w:style>
  <w:style w:type="paragraph" w:customStyle="1" w:styleId="capu1">
    <w:name w:val="capu1"/>
    <w:basedOn w:val="a"/>
    <w:rsid w:val="00EE71C4"/>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E71C4"/>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E71C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E71C4"/>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E71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E71C4"/>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EE71C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E71C4"/>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E71C4"/>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E71C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E71C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E71C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E71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E71C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E71C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E71C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E71C4"/>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E71C4"/>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E71C4"/>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E71C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E71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E71C4"/>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E71C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E71C4"/>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E71C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E71C4"/>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E71C4"/>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E71C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E71C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E71C4"/>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opinfo">
    <w:name w:val="dopinfo"/>
    <w:basedOn w:val="a"/>
    <w:rsid w:val="00EE7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E71C4"/>
    <w:rPr>
      <w:rFonts w:ascii="Times New Roman" w:hAnsi="Times New Roman" w:cs="Times New Roman" w:hint="default"/>
      <w:caps/>
    </w:rPr>
  </w:style>
  <w:style w:type="character" w:customStyle="1" w:styleId="promulgator">
    <w:name w:val="promulgator"/>
    <w:basedOn w:val="a0"/>
    <w:rsid w:val="00EE71C4"/>
    <w:rPr>
      <w:rFonts w:ascii="Times New Roman" w:hAnsi="Times New Roman" w:cs="Times New Roman" w:hint="default"/>
      <w:caps/>
    </w:rPr>
  </w:style>
  <w:style w:type="character" w:customStyle="1" w:styleId="datepr">
    <w:name w:val="datepr"/>
    <w:basedOn w:val="a0"/>
    <w:rsid w:val="00EE71C4"/>
    <w:rPr>
      <w:rFonts w:ascii="Times New Roman" w:hAnsi="Times New Roman" w:cs="Times New Roman" w:hint="default"/>
    </w:rPr>
  </w:style>
  <w:style w:type="character" w:customStyle="1" w:styleId="datecity">
    <w:name w:val="datecity"/>
    <w:basedOn w:val="a0"/>
    <w:rsid w:val="00EE71C4"/>
    <w:rPr>
      <w:rFonts w:ascii="Times New Roman" w:hAnsi="Times New Roman" w:cs="Times New Roman" w:hint="default"/>
      <w:sz w:val="24"/>
      <w:szCs w:val="24"/>
    </w:rPr>
  </w:style>
  <w:style w:type="character" w:customStyle="1" w:styleId="datereg">
    <w:name w:val="datereg"/>
    <w:basedOn w:val="a0"/>
    <w:rsid w:val="00EE71C4"/>
    <w:rPr>
      <w:rFonts w:ascii="Times New Roman" w:hAnsi="Times New Roman" w:cs="Times New Roman" w:hint="default"/>
    </w:rPr>
  </w:style>
  <w:style w:type="character" w:customStyle="1" w:styleId="number">
    <w:name w:val="number"/>
    <w:basedOn w:val="a0"/>
    <w:rsid w:val="00EE71C4"/>
    <w:rPr>
      <w:rFonts w:ascii="Times New Roman" w:hAnsi="Times New Roman" w:cs="Times New Roman" w:hint="default"/>
    </w:rPr>
  </w:style>
  <w:style w:type="character" w:customStyle="1" w:styleId="bigsimbol">
    <w:name w:val="bigsimbol"/>
    <w:basedOn w:val="a0"/>
    <w:rsid w:val="00EE71C4"/>
    <w:rPr>
      <w:rFonts w:ascii="Times New Roman" w:hAnsi="Times New Roman" w:cs="Times New Roman" w:hint="default"/>
      <w:caps/>
    </w:rPr>
  </w:style>
  <w:style w:type="character" w:customStyle="1" w:styleId="razr">
    <w:name w:val="razr"/>
    <w:basedOn w:val="a0"/>
    <w:rsid w:val="00EE71C4"/>
    <w:rPr>
      <w:rFonts w:ascii="Times New Roman" w:hAnsi="Times New Roman" w:cs="Times New Roman" w:hint="default"/>
      <w:spacing w:val="30"/>
    </w:rPr>
  </w:style>
  <w:style w:type="character" w:customStyle="1" w:styleId="onesymbol">
    <w:name w:val="onesymbol"/>
    <w:basedOn w:val="a0"/>
    <w:rsid w:val="00EE71C4"/>
    <w:rPr>
      <w:rFonts w:ascii="Symbol" w:hAnsi="Symbol" w:hint="default"/>
    </w:rPr>
  </w:style>
  <w:style w:type="character" w:customStyle="1" w:styleId="onewind3">
    <w:name w:val="onewind3"/>
    <w:basedOn w:val="a0"/>
    <w:rsid w:val="00EE71C4"/>
    <w:rPr>
      <w:rFonts w:ascii="Wingdings 3" w:hAnsi="Wingdings 3" w:hint="default"/>
    </w:rPr>
  </w:style>
  <w:style w:type="character" w:customStyle="1" w:styleId="onewind2">
    <w:name w:val="onewind2"/>
    <w:basedOn w:val="a0"/>
    <w:rsid w:val="00EE71C4"/>
    <w:rPr>
      <w:rFonts w:ascii="Wingdings 2" w:hAnsi="Wingdings 2" w:hint="default"/>
    </w:rPr>
  </w:style>
  <w:style w:type="character" w:customStyle="1" w:styleId="onewind">
    <w:name w:val="onewind"/>
    <w:basedOn w:val="a0"/>
    <w:rsid w:val="00EE71C4"/>
    <w:rPr>
      <w:rFonts w:ascii="Wingdings" w:hAnsi="Wingdings" w:hint="default"/>
    </w:rPr>
  </w:style>
  <w:style w:type="character" w:customStyle="1" w:styleId="rednoun">
    <w:name w:val="rednoun"/>
    <w:basedOn w:val="a0"/>
    <w:rsid w:val="00EE71C4"/>
  </w:style>
  <w:style w:type="character" w:customStyle="1" w:styleId="post">
    <w:name w:val="post"/>
    <w:basedOn w:val="a0"/>
    <w:rsid w:val="00EE71C4"/>
    <w:rPr>
      <w:rFonts w:ascii="Times New Roman" w:hAnsi="Times New Roman" w:cs="Times New Roman" w:hint="default"/>
      <w:b/>
      <w:bCs/>
      <w:sz w:val="22"/>
      <w:szCs w:val="22"/>
    </w:rPr>
  </w:style>
  <w:style w:type="character" w:customStyle="1" w:styleId="pers">
    <w:name w:val="pers"/>
    <w:basedOn w:val="a0"/>
    <w:rsid w:val="00EE71C4"/>
    <w:rPr>
      <w:rFonts w:ascii="Times New Roman" w:hAnsi="Times New Roman" w:cs="Times New Roman" w:hint="default"/>
      <w:b/>
      <w:bCs/>
      <w:sz w:val="22"/>
      <w:szCs w:val="22"/>
    </w:rPr>
  </w:style>
  <w:style w:type="character" w:customStyle="1" w:styleId="arabic">
    <w:name w:val="arabic"/>
    <w:basedOn w:val="a0"/>
    <w:rsid w:val="00EE71C4"/>
    <w:rPr>
      <w:rFonts w:ascii="Times New Roman" w:hAnsi="Times New Roman" w:cs="Times New Roman" w:hint="default"/>
    </w:rPr>
  </w:style>
  <w:style w:type="character" w:customStyle="1" w:styleId="articlec">
    <w:name w:val="articlec"/>
    <w:basedOn w:val="a0"/>
    <w:rsid w:val="00EE71C4"/>
    <w:rPr>
      <w:rFonts w:ascii="Times New Roman" w:hAnsi="Times New Roman" w:cs="Times New Roman" w:hint="default"/>
      <w:b/>
      <w:bCs/>
    </w:rPr>
  </w:style>
  <w:style w:type="character" w:customStyle="1" w:styleId="roman">
    <w:name w:val="roman"/>
    <w:basedOn w:val="a0"/>
    <w:rsid w:val="00EE71C4"/>
    <w:rPr>
      <w:rFonts w:ascii="Arial" w:hAnsi="Arial" w:cs="Arial" w:hint="default"/>
    </w:rPr>
  </w:style>
  <w:style w:type="table" w:customStyle="1" w:styleId="tablencpi">
    <w:name w:val="tablencpi"/>
    <w:basedOn w:val="a1"/>
    <w:rsid w:val="00EE71C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71C4"/>
    <w:rPr>
      <w:color w:val="154C94"/>
      <w:u w:val="single"/>
    </w:rPr>
  </w:style>
  <w:style w:type="character" w:styleId="a4">
    <w:name w:val="FollowedHyperlink"/>
    <w:basedOn w:val="a0"/>
    <w:uiPriority w:val="99"/>
    <w:semiHidden/>
    <w:unhideWhenUsed/>
    <w:rsid w:val="00EE71C4"/>
    <w:rPr>
      <w:color w:val="154C94"/>
      <w:u w:val="single"/>
    </w:rPr>
  </w:style>
  <w:style w:type="paragraph" w:customStyle="1" w:styleId="part">
    <w:name w:val="part"/>
    <w:basedOn w:val="a"/>
    <w:rsid w:val="00EE71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E71C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E71C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E71C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E71C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E71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E71C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E71C4"/>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E71C4"/>
    <w:pPr>
      <w:spacing w:after="28" w:line="240" w:lineRule="auto"/>
    </w:pPr>
    <w:rPr>
      <w:rFonts w:ascii="Times New Roman" w:eastAsia="Times New Roman" w:hAnsi="Times New Roman" w:cs="Times New Roman"/>
      <w:lang w:eastAsia="ru-RU"/>
    </w:rPr>
  </w:style>
  <w:style w:type="paragraph" w:customStyle="1" w:styleId="razdel">
    <w:name w:val="razdel"/>
    <w:basedOn w:val="a"/>
    <w:rsid w:val="00EE71C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E71C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E71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E71C4"/>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EE71C4"/>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E71C4"/>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E71C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E71C4"/>
    <w:pPr>
      <w:spacing w:after="0" w:line="240" w:lineRule="auto"/>
    </w:pPr>
    <w:rPr>
      <w:rFonts w:ascii="Times New Roman" w:eastAsia="Times New Roman" w:hAnsi="Times New Roman" w:cs="Times New Roman"/>
      <w:lang w:eastAsia="ru-RU"/>
    </w:rPr>
  </w:style>
  <w:style w:type="paragraph" w:customStyle="1" w:styleId="odobren1">
    <w:name w:val="odobren1"/>
    <w:basedOn w:val="a"/>
    <w:rsid w:val="00EE71C4"/>
    <w:pPr>
      <w:spacing w:after="120" w:line="240" w:lineRule="auto"/>
    </w:pPr>
    <w:rPr>
      <w:rFonts w:ascii="Times New Roman" w:eastAsia="Times New Roman" w:hAnsi="Times New Roman" w:cs="Times New Roman"/>
      <w:lang w:eastAsia="ru-RU"/>
    </w:rPr>
  </w:style>
  <w:style w:type="paragraph" w:customStyle="1" w:styleId="comment">
    <w:name w:val="comment"/>
    <w:basedOn w:val="a"/>
    <w:rsid w:val="00EE71C4"/>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E71C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E71C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E71C4"/>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E71C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E71C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E71C4"/>
    <w:pPr>
      <w:spacing w:after="0" w:line="240" w:lineRule="auto"/>
    </w:pPr>
    <w:rPr>
      <w:rFonts w:ascii="Times New Roman" w:eastAsia="Times New Roman" w:hAnsi="Times New Roman" w:cs="Times New Roman"/>
      <w:lang w:eastAsia="ru-RU"/>
    </w:rPr>
  </w:style>
  <w:style w:type="paragraph" w:customStyle="1" w:styleId="prinodobren">
    <w:name w:val="prinodobren"/>
    <w:basedOn w:val="a"/>
    <w:rsid w:val="00EE71C4"/>
    <w:pPr>
      <w:spacing w:before="240" w:after="24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EE71C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E71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E71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E71C4"/>
    <w:pPr>
      <w:spacing w:after="0" w:line="240" w:lineRule="auto"/>
      <w:ind w:firstLine="1021"/>
      <w:jc w:val="both"/>
    </w:pPr>
    <w:rPr>
      <w:rFonts w:ascii="Times New Roman" w:eastAsia="Times New Roman" w:hAnsi="Times New Roman" w:cs="Times New Roman"/>
      <w:lang w:eastAsia="ru-RU"/>
    </w:rPr>
  </w:style>
  <w:style w:type="paragraph" w:customStyle="1" w:styleId="agreedate">
    <w:name w:val="agreedate"/>
    <w:basedOn w:val="a"/>
    <w:rsid w:val="00EE71C4"/>
    <w:pPr>
      <w:spacing w:after="0" w:line="240" w:lineRule="auto"/>
      <w:jc w:val="both"/>
    </w:pPr>
    <w:rPr>
      <w:rFonts w:ascii="Times New Roman" w:eastAsia="Times New Roman" w:hAnsi="Times New Roman" w:cs="Times New Roman"/>
      <w:lang w:eastAsia="ru-RU"/>
    </w:rPr>
  </w:style>
  <w:style w:type="paragraph" w:customStyle="1" w:styleId="changeadd">
    <w:name w:val="changeadd"/>
    <w:basedOn w:val="a"/>
    <w:rsid w:val="00EE71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E71C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E71C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E71C4"/>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E71C4"/>
    <w:pPr>
      <w:spacing w:after="28" w:line="240" w:lineRule="auto"/>
    </w:pPr>
    <w:rPr>
      <w:rFonts w:ascii="Times New Roman" w:eastAsia="Times New Roman" w:hAnsi="Times New Roman" w:cs="Times New Roman"/>
      <w:lang w:eastAsia="ru-RU"/>
    </w:rPr>
  </w:style>
  <w:style w:type="paragraph" w:customStyle="1" w:styleId="cap1">
    <w:name w:val="cap1"/>
    <w:basedOn w:val="a"/>
    <w:rsid w:val="00EE71C4"/>
    <w:pPr>
      <w:spacing w:after="0" w:line="240" w:lineRule="auto"/>
    </w:pPr>
    <w:rPr>
      <w:rFonts w:ascii="Times New Roman" w:eastAsia="Times New Roman" w:hAnsi="Times New Roman" w:cs="Times New Roman"/>
      <w:lang w:eastAsia="ru-RU"/>
    </w:rPr>
  </w:style>
  <w:style w:type="paragraph" w:customStyle="1" w:styleId="capu1">
    <w:name w:val="capu1"/>
    <w:basedOn w:val="a"/>
    <w:rsid w:val="00EE71C4"/>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E71C4"/>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E71C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E71C4"/>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E71C4"/>
    <w:pPr>
      <w:spacing w:before="240" w:after="24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E71C4"/>
    <w:pPr>
      <w:spacing w:after="0" w:line="240" w:lineRule="auto"/>
      <w:jc w:val="center"/>
    </w:pPr>
    <w:rPr>
      <w:rFonts w:ascii="Times New Roman" w:eastAsia="Times New Roman" w:hAnsi="Times New Roman" w:cs="Times New Roman"/>
      <w:sz w:val="24"/>
      <w:szCs w:val="24"/>
      <w:lang w:eastAsia="ru-RU"/>
    </w:rPr>
  </w:style>
  <w:style w:type="paragraph" w:customStyle="1" w:styleId="primer">
    <w:name w:val="primer"/>
    <w:basedOn w:val="a"/>
    <w:rsid w:val="00EE71C4"/>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E71C4"/>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E71C4"/>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E71C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E71C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E71C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E71C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E71C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E71C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E71C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E71C4"/>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E71C4"/>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E71C4"/>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E71C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E71C4"/>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E71C4"/>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E71C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E71C4"/>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E71C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E71C4"/>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E71C4"/>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E71C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E71C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E71C4"/>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E71C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dopinfo">
    <w:name w:val="dopinfo"/>
    <w:basedOn w:val="a"/>
    <w:rsid w:val="00EE7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E71C4"/>
    <w:rPr>
      <w:rFonts w:ascii="Times New Roman" w:hAnsi="Times New Roman" w:cs="Times New Roman" w:hint="default"/>
      <w:caps/>
    </w:rPr>
  </w:style>
  <w:style w:type="character" w:customStyle="1" w:styleId="promulgator">
    <w:name w:val="promulgator"/>
    <w:basedOn w:val="a0"/>
    <w:rsid w:val="00EE71C4"/>
    <w:rPr>
      <w:rFonts w:ascii="Times New Roman" w:hAnsi="Times New Roman" w:cs="Times New Roman" w:hint="default"/>
      <w:caps/>
    </w:rPr>
  </w:style>
  <w:style w:type="character" w:customStyle="1" w:styleId="datepr">
    <w:name w:val="datepr"/>
    <w:basedOn w:val="a0"/>
    <w:rsid w:val="00EE71C4"/>
    <w:rPr>
      <w:rFonts w:ascii="Times New Roman" w:hAnsi="Times New Roman" w:cs="Times New Roman" w:hint="default"/>
    </w:rPr>
  </w:style>
  <w:style w:type="character" w:customStyle="1" w:styleId="datecity">
    <w:name w:val="datecity"/>
    <w:basedOn w:val="a0"/>
    <w:rsid w:val="00EE71C4"/>
    <w:rPr>
      <w:rFonts w:ascii="Times New Roman" w:hAnsi="Times New Roman" w:cs="Times New Roman" w:hint="default"/>
      <w:sz w:val="24"/>
      <w:szCs w:val="24"/>
    </w:rPr>
  </w:style>
  <w:style w:type="character" w:customStyle="1" w:styleId="datereg">
    <w:name w:val="datereg"/>
    <w:basedOn w:val="a0"/>
    <w:rsid w:val="00EE71C4"/>
    <w:rPr>
      <w:rFonts w:ascii="Times New Roman" w:hAnsi="Times New Roman" w:cs="Times New Roman" w:hint="default"/>
    </w:rPr>
  </w:style>
  <w:style w:type="character" w:customStyle="1" w:styleId="number">
    <w:name w:val="number"/>
    <w:basedOn w:val="a0"/>
    <w:rsid w:val="00EE71C4"/>
    <w:rPr>
      <w:rFonts w:ascii="Times New Roman" w:hAnsi="Times New Roman" w:cs="Times New Roman" w:hint="default"/>
    </w:rPr>
  </w:style>
  <w:style w:type="character" w:customStyle="1" w:styleId="bigsimbol">
    <w:name w:val="bigsimbol"/>
    <w:basedOn w:val="a0"/>
    <w:rsid w:val="00EE71C4"/>
    <w:rPr>
      <w:rFonts w:ascii="Times New Roman" w:hAnsi="Times New Roman" w:cs="Times New Roman" w:hint="default"/>
      <w:caps/>
    </w:rPr>
  </w:style>
  <w:style w:type="character" w:customStyle="1" w:styleId="razr">
    <w:name w:val="razr"/>
    <w:basedOn w:val="a0"/>
    <w:rsid w:val="00EE71C4"/>
    <w:rPr>
      <w:rFonts w:ascii="Times New Roman" w:hAnsi="Times New Roman" w:cs="Times New Roman" w:hint="default"/>
      <w:spacing w:val="30"/>
    </w:rPr>
  </w:style>
  <w:style w:type="character" w:customStyle="1" w:styleId="onesymbol">
    <w:name w:val="onesymbol"/>
    <w:basedOn w:val="a0"/>
    <w:rsid w:val="00EE71C4"/>
    <w:rPr>
      <w:rFonts w:ascii="Symbol" w:hAnsi="Symbol" w:hint="default"/>
    </w:rPr>
  </w:style>
  <w:style w:type="character" w:customStyle="1" w:styleId="onewind3">
    <w:name w:val="onewind3"/>
    <w:basedOn w:val="a0"/>
    <w:rsid w:val="00EE71C4"/>
    <w:rPr>
      <w:rFonts w:ascii="Wingdings 3" w:hAnsi="Wingdings 3" w:hint="default"/>
    </w:rPr>
  </w:style>
  <w:style w:type="character" w:customStyle="1" w:styleId="onewind2">
    <w:name w:val="onewind2"/>
    <w:basedOn w:val="a0"/>
    <w:rsid w:val="00EE71C4"/>
    <w:rPr>
      <w:rFonts w:ascii="Wingdings 2" w:hAnsi="Wingdings 2" w:hint="default"/>
    </w:rPr>
  </w:style>
  <w:style w:type="character" w:customStyle="1" w:styleId="onewind">
    <w:name w:val="onewind"/>
    <w:basedOn w:val="a0"/>
    <w:rsid w:val="00EE71C4"/>
    <w:rPr>
      <w:rFonts w:ascii="Wingdings" w:hAnsi="Wingdings" w:hint="default"/>
    </w:rPr>
  </w:style>
  <w:style w:type="character" w:customStyle="1" w:styleId="rednoun">
    <w:name w:val="rednoun"/>
    <w:basedOn w:val="a0"/>
    <w:rsid w:val="00EE71C4"/>
  </w:style>
  <w:style w:type="character" w:customStyle="1" w:styleId="post">
    <w:name w:val="post"/>
    <w:basedOn w:val="a0"/>
    <w:rsid w:val="00EE71C4"/>
    <w:rPr>
      <w:rFonts w:ascii="Times New Roman" w:hAnsi="Times New Roman" w:cs="Times New Roman" w:hint="default"/>
      <w:b/>
      <w:bCs/>
      <w:sz w:val="22"/>
      <w:szCs w:val="22"/>
    </w:rPr>
  </w:style>
  <w:style w:type="character" w:customStyle="1" w:styleId="pers">
    <w:name w:val="pers"/>
    <w:basedOn w:val="a0"/>
    <w:rsid w:val="00EE71C4"/>
    <w:rPr>
      <w:rFonts w:ascii="Times New Roman" w:hAnsi="Times New Roman" w:cs="Times New Roman" w:hint="default"/>
      <w:b/>
      <w:bCs/>
      <w:sz w:val="22"/>
      <w:szCs w:val="22"/>
    </w:rPr>
  </w:style>
  <w:style w:type="character" w:customStyle="1" w:styleId="arabic">
    <w:name w:val="arabic"/>
    <w:basedOn w:val="a0"/>
    <w:rsid w:val="00EE71C4"/>
    <w:rPr>
      <w:rFonts w:ascii="Times New Roman" w:hAnsi="Times New Roman" w:cs="Times New Roman" w:hint="default"/>
    </w:rPr>
  </w:style>
  <w:style w:type="character" w:customStyle="1" w:styleId="articlec">
    <w:name w:val="articlec"/>
    <w:basedOn w:val="a0"/>
    <w:rsid w:val="00EE71C4"/>
    <w:rPr>
      <w:rFonts w:ascii="Times New Roman" w:hAnsi="Times New Roman" w:cs="Times New Roman" w:hint="default"/>
      <w:b/>
      <w:bCs/>
    </w:rPr>
  </w:style>
  <w:style w:type="character" w:customStyle="1" w:styleId="roman">
    <w:name w:val="roman"/>
    <w:basedOn w:val="a0"/>
    <w:rsid w:val="00EE71C4"/>
    <w:rPr>
      <w:rFonts w:ascii="Arial" w:hAnsi="Arial" w:cs="Arial" w:hint="default"/>
    </w:rPr>
  </w:style>
  <w:style w:type="table" w:customStyle="1" w:styleId="tablencpi">
    <w:name w:val="tablencpi"/>
    <w:basedOn w:val="a1"/>
    <w:rsid w:val="00EE71C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341811">
      <w:bodyDiv w:val="1"/>
      <w:marLeft w:val="0"/>
      <w:marRight w:val="0"/>
      <w:marTop w:val="0"/>
      <w:marBottom w:val="0"/>
      <w:divBdr>
        <w:top w:val="none" w:sz="0" w:space="0" w:color="auto"/>
        <w:left w:val="none" w:sz="0" w:space="0" w:color="auto"/>
        <w:bottom w:val="none" w:sz="0" w:space="0" w:color="auto"/>
        <w:right w:val="none" w:sz="0" w:space="0" w:color="auto"/>
      </w:divBdr>
      <w:divsChild>
        <w:div w:id="737677628">
          <w:marLeft w:val="0"/>
          <w:marRight w:val="0"/>
          <w:marTop w:val="0"/>
          <w:marBottom w:val="0"/>
          <w:divBdr>
            <w:top w:val="none" w:sz="0" w:space="0" w:color="auto"/>
            <w:left w:val="none" w:sz="0" w:space="0" w:color="auto"/>
            <w:bottom w:val="none" w:sz="0" w:space="0" w:color="auto"/>
            <w:right w:val="none" w:sz="0" w:space="0" w:color="auto"/>
          </w:divBdr>
        </w:div>
        <w:div w:id="878707205">
          <w:marLeft w:val="0"/>
          <w:marRight w:val="0"/>
          <w:marTop w:val="0"/>
          <w:marBottom w:val="0"/>
          <w:divBdr>
            <w:top w:val="none" w:sz="0" w:space="0" w:color="auto"/>
            <w:left w:val="none" w:sz="0" w:space="0" w:color="auto"/>
            <w:bottom w:val="none" w:sz="0" w:space="0" w:color="auto"/>
            <w:right w:val="none" w:sz="0" w:space="0" w:color="auto"/>
          </w:divBdr>
        </w:div>
        <w:div w:id="895162888">
          <w:marLeft w:val="0"/>
          <w:marRight w:val="0"/>
          <w:marTop w:val="0"/>
          <w:marBottom w:val="0"/>
          <w:divBdr>
            <w:top w:val="none" w:sz="0" w:space="0" w:color="auto"/>
            <w:left w:val="none" w:sz="0" w:space="0" w:color="auto"/>
            <w:bottom w:val="none" w:sz="0" w:space="0" w:color="auto"/>
            <w:right w:val="none" w:sz="0" w:space="0" w:color="auto"/>
          </w:divBdr>
        </w:div>
        <w:div w:id="1052653103">
          <w:marLeft w:val="0"/>
          <w:marRight w:val="0"/>
          <w:marTop w:val="0"/>
          <w:marBottom w:val="0"/>
          <w:divBdr>
            <w:top w:val="none" w:sz="0" w:space="0" w:color="auto"/>
            <w:left w:val="none" w:sz="0" w:space="0" w:color="auto"/>
            <w:bottom w:val="none" w:sz="0" w:space="0" w:color="auto"/>
            <w:right w:val="none" w:sz="0" w:space="0" w:color="auto"/>
          </w:divBdr>
        </w:div>
        <w:div w:id="1397700552">
          <w:marLeft w:val="0"/>
          <w:marRight w:val="0"/>
          <w:marTop w:val="0"/>
          <w:marBottom w:val="0"/>
          <w:divBdr>
            <w:top w:val="none" w:sz="0" w:space="0" w:color="auto"/>
            <w:left w:val="none" w:sz="0" w:space="0" w:color="auto"/>
            <w:bottom w:val="none" w:sz="0" w:space="0" w:color="auto"/>
            <w:right w:val="none" w:sz="0" w:space="0" w:color="auto"/>
          </w:divBdr>
        </w:div>
        <w:div w:id="479418522">
          <w:marLeft w:val="0"/>
          <w:marRight w:val="0"/>
          <w:marTop w:val="0"/>
          <w:marBottom w:val="0"/>
          <w:divBdr>
            <w:top w:val="none" w:sz="0" w:space="0" w:color="auto"/>
            <w:left w:val="none" w:sz="0" w:space="0" w:color="auto"/>
            <w:bottom w:val="none" w:sz="0" w:space="0" w:color="auto"/>
            <w:right w:val="none" w:sz="0" w:space="0" w:color="auto"/>
          </w:divBdr>
        </w:div>
        <w:div w:id="1859268971">
          <w:marLeft w:val="0"/>
          <w:marRight w:val="0"/>
          <w:marTop w:val="0"/>
          <w:marBottom w:val="0"/>
          <w:divBdr>
            <w:top w:val="none" w:sz="0" w:space="0" w:color="auto"/>
            <w:left w:val="none" w:sz="0" w:space="0" w:color="auto"/>
            <w:bottom w:val="none" w:sz="0" w:space="0" w:color="auto"/>
            <w:right w:val="none" w:sz="0" w:space="0" w:color="auto"/>
          </w:divBdr>
        </w:div>
        <w:div w:id="1377850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16513</Words>
  <Characters>94126</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2019-06-11T14:00:00Z</cp:lastPrinted>
  <dcterms:created xsi:type="dcterms:W3CDTF">2019-06-11T13:59:00Z</dcterms:created>
  <dcterms:modified xsi:type="dcterms:W3CDTF">2019-06-11T14:00:00Z</dcterms:modified>
</cp:coreProperties>
</file>