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C5" w:rsidRPr="007457C0" w:rsidRDefault="0040783D" w:rsidP="00E353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03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s_relis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3C5">
        <w:rPr>
          <w:rFonts w:ascii="Times New Roman" w:hAnsi="Times New Roman" w:cs="Times New Roman"/>
          <w:sz w:val="28"/>
          <w:szCs w:val="28"/>
        </w:rPr>
        <w:t>Н</w:t>
      </w:r>
      <w:r w:rsidR="00E353C5" w:rsidRPr="007457C0">
        <w:rPr>
          <w:rFonts w:ascii="Times New Roman" w:hAnsi="Times New Roman" w:cs="Times New Roman"/>
          <w:sz w:val="28"/>
          <w:szCs w:val="28"/>
        </w:rPr>
        <w:t xml:space="preserve">овый сезон </w:t>
      </w:r>
      <w:r w:rsidR="00E353C5"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конкурсной программы «</w:t>
      </w:r>
      <w:proofErr w:type="spellStart"/>
      <w:r w:rsidR="00E353C5"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Стартап-марафон</w:t>
      </w:r>
      <w:proofErr w:type="spellEnd"/>
      <w:r w:rsidR="00E353C5"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353C5"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Белагропромбанка</w:t>
      </w:r>
      <w:proofErr w:type="spellEnd"/>
      <w:r w:rsidR="00E353C5" w:rsidRPr="007457C0">
        <w:rPr>
          <w:rFonts w:ascii="Times New Roman" w:hAnsi="Times New Roman" w:cs="Times New Roman"/>
          <w:sz w:val="28"/>
          <w:szCs w:val="28"/>
        </w:rPr>
        <w:t>!</w:t>
      </w:r>
    </w:p>
    <w:p w:rsidR="00E353C5" w:rsidRPr="007457C0" w:rsidRDefault="00E353C5" w:rsidP="00E3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C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1 марта 2024 года</w:t>
      </w: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стартовал третий сезон Республиканской конкурсной программы «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Стартап-марафон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Белагропромбанка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стартапы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образовательный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этап, ав </w:t>
      </w: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финале, который состоится в ноябре 2024 года, смогут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своей проект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побороться за денежные призы.</w:t>
      </w:r>
    </w:p>
    <w:p w:rsidR="00E353C5" w:rsidRDefault="00E353C5" w:rsidP="00E3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Республиканская конкурсная программа 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Белагропромбанка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Стартап-марафон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целый комплекс мероприятий, направленных на развитие и поддержку 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стартап-движения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малого инновационного предпринимательства в стране. </w:t>
      </w:r>
    </w:p>
    <w:p w:rsidR="00E353C5" w:rsidRDefault="00E353C5" w:rsidP="00E3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 формат мероприятий построены так, что каждый участник марафона сможет не только развить и улучшить, но и трансформировать свой инновационный кейс в успешный бизнес-проект с перспективой дальнейшей кооперации с иными партнерами – успешными компаниями. </w:t>
      </w:r>
    </w:p>
    <w:p w:rsidR="00E353C5" w:rsidRPr="007457C0" w:rsidRDefault="00E353C5" w:rsidP="00E3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участником 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Стартап-марафона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сможет прокачать свои силы в построении эффективного, доходного бизнеса, пройти обучение у ведущих </w:t>
      </w:r>
      <w:proofErr w:type="gram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бизнес-экспертов</w:t>
      </w:r>
      <w:proofErr w:type="gram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Беларуси, найти поддержку инвесторов и получить крупный денежный приз. </w:t>
      </w:r>
    </w:p>
    <w:p w:rsidR="00E353C5" w:rsidRPr="007457C0" w:rsidRDefault="00E353C5" w:rsidP="00E3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Стартап-марафоне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действующие 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стартапы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Беларуси – разработчики инновационных технологий, начинающие компании, уже имеющие бизнес-стратегию и MVP (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MinimumViableProduct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мально жизнеспособный продукт) в </w:t>
      </w:r>
      <w:r w:rsidRPr="003F6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номинациях:</w:t>
      </w:r>
    </w:p>
    <w:p w:rsidR="00E353C5" w:rsidRPr="007457C0" w:rsidRDefault="00E353C5" w:rsidP="00E353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7C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AgroTech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технологии в сельском хозяйстве.</w:t>
      </w:r>
    </w:p>
    <w:p w:rsidR="00E353C5" w:rsidRPr="007457C0" w:rsidRDefault="00E353C5" w:rsidP="00E353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7C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Creative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цифровые технологии в медиа, дизайне, культуре и др.</w:t>
      </w:r>
    </w:p>
    <w:p w:rsidR="00E353C5" w:rsidRPr="007457C0" w:rsidRDefault="00E353C5" w:rsidP="00E353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7C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lastRenderedPageBreak/>
        <w:t>Fintech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финансовые технологии, сервисы и электронная коммерция.</w:t>
      </w:r>
    </w:p>
    <w:p w:rsidR="00E353C5" w:rsidRPr="007457C0" w:rsidRDefault="00E353C5" w:rsidP="00E353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7C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TechNet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передовые производственные технологии.</w:t>
      </w:r>
    </w:p>
    <w:p w:rsidR="00E353C5" w:rsidRPr="007457C0" w:rsidRDefault="00E353C5" w:rsidP="00E353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7C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MedTech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передовые и цифровые технологии в медицине.</w:t>
      </w:r>
    </w:p>
    <w:p w:rsidR="00E353C5" w:rsidRPr="007457C0" w:rsidRDefault="00E353C5" w:rsidP="00E353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7C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Лучший</w:t>
      </w:r>
      <w:proofErr w:type="gramEnd"/>
      <w:r w:rsidRPr="007457C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 женский </w:t>
      </w:r>
      <w:proofErr w:type="spellStart"/>
      <w:r w:rsidRPr="007457C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стартап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специальная номинация 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Стартап-марафона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(независимо от основной номинации) будут участвовать бизнес-проекты, руководителем которых является женщина. </w:t>
      </w:r>
    </w:p>
    <w:p w:rsidR="00E353C5" w:rsidRPr="007457C0" w:rsidRDefault="00E353C5" w:rsidP="00E3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Призовой фонд Конкурсной программы «</w:t>
      </w:r>
      <w:proofErr w:type="spellStart"/>
      <w:r w:rsidRPr="00745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Стартап-марафон</w:t>
      </w:r>
      <w:proofErr w:type="spellEnd"/>
      <w:r w:rsidRPr="00745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– 5 грантов по 500 базовыхвеличин для победителя в каждой номинации. </w:t>
      </w:r>
    </w:p>
    <w:p w:rsidR="00E353C5" w:rsidRPr="007457C0" w:rsidRDefault="00E353C5" w:rsidP="00E35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</w:t>
      </w:r>
      <w:r w:rsidRPr="003F6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нять участие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Стартап-марафоне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необходимо:</w:t>
      </w:r>
    </w:p>
    <w:p w:rsidR="00E353C5" w:rsidRPr="007457C0" w:rsidRDefault="00E353C5" w:rsidP="00E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</w:t>
      </w: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hyperlink r:id="rId6" w:tgtFrame="_blank" w:history="1">
        <w:r w:rsidRPr="007457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заявку</w:t>
        </w:r>
      </w:hyperlink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Конкурсной программе.</w:t>
      </w:r>
    </w:p>
    <w:p w:rsidR="00E353C5" w:rsidRPr="007457C0" w:rsidRDefault="00E353C5" w:rsidP="00E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заявку на эл. адрес: </w:t>
      </w:r>
      <w:hyperlink r:id="rId7" w:tgtFrame="_blank" w:history="1">
        <w:r w:rsidRPr="007457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startup@belapb.by</w:t>
        </w:r>
      </w:hyperlink>
    </w:p>
    <w:p w:rsidR="00E353C5" w:rsidRPr="007457C0" w:rsidRDefault="00E353C5" w:rsidP="00E353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</w:t>
      </w: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ьобратной связи</w:t>
      </w: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организаторов.</w:t>
      </w:r>
    </w:p>
    <w:p w:rsidR="00E353C5" w:rsidRPr="00CE6E59" w:rsidRDefault="00E353C5" w:rsidP="00E35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подробности проведения Конкурсной программы «</w:t>
      </w:r>
      <w:proofErr w:type="spellStart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Стартап-марафон</w:t>
      </w:r>
      <w:proofErr w:type="spellEnd"/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hyperlink r:id="rId8" w:history="1">
        <w:r w:rsidRPr="006A1B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странице конкурса</w:t>
        </w:r>
      </w:hyperlink>
      <w:r w:rsidRPr="0074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B3D" w:rsidRDefault="00630B3D" w:rsidP="007457C0">
      <w:pPr>
        <w:rPr>
          <w:rFonts w:ascii="Times New Roman" w:hAnsi="Times New Roman" w:cs="Times New Roman"/>
          <w:sz w:val="28"/>
          <w:szCs w:val="28"/>
        </w:rPr>
      </w:pPr>
    </w:p>
    <w:sectPr w:rsidR="00630B3D" w:rsidSect="001F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088"/>
    <w:multiLevelType w:val="multilevel"/>
    <w:tmpl w:val="14D8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04925"/>
    <w:multiLevelType w:val="multilevel"/>
    <w:tmpl w:val="9BDC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C0"/>
    <w:rsid w:val="000E73C3"/>
    <w:rsid w:val="001F1DB9"/>
    <w:rsid w:val="003E40FE"/>
    <w:rsid w:val="003F6CEE"/>
    <w:rsid w:val="0040783D"/>
    <w:rsid w:val="00440363"/>
    <w:rsid w:val="00630B3D"/>
    <w:rsid w:val="006A1BCC"/>
    <w:rsid w:val="007457C0"/>
    <w:rsid w:val="00945945"/>
    <w:rsid w:val="00CE6E59"/>
    <w:rsid w:val="00E353C5"/>
    <w:rsid w:val="00EE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7C0"/>
    <w:rPr>
      <w:b/>
      <w:bCs/>
    </w:rPr>
  </w:style>
  <w:style w:type="character" w:styleId="a5">
    <w:name w:val="Hyperlink"/>
    <w:basedOn w:val="a0"/>
    <w:uiPriority w:val="99"/>
    <w:unhideWhenUsed/>
    <w:rsid w:val="007457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up-marafon.b24site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to:startup@belapb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apb.by/rus/malomu-i-srednemu-biznesu/respublikanskaya-konkursnaya-programma-oao-belagroprombank-startap-marafo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Неселовская А.А.</dc:creator>
  <cp:lastModifiedBy>Поляченко</cp:lastModifiedBy>
  <cp:revision>2</cp:revision>
  <dcterms:created xsi:type="dcterms:W3CDTF">2024-03-25T06:16:00Z</dcterms:created>
  <dcterms:modified xsi:type="dcterms:W3CDTF">2024-03-25T06:16:00Z</dcterms:modified>
</cp:coreProperties>
</file>