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7607" w14:textId="77777777" w:rsidR="000C7F9C" w:rsidRDefault="000C7F9C" w:rsidP="000C7F9C">
      <w:pPr>
        <w:pStyle w:val="table10"/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ГЛАВА 10</w:t>
      </w:r>
      <w:r>
        <w:rPr>
          <w:b/>
          <w:sz w:val="36"/>
          <w:szCs w:val="36"/>
        </w:rPr>
        <w:br/>
        <w:t>ОБРАЗОВАНИЕ И МОЛОДЕЖНАЯ ПОЛИТИКА</w:t>
      </w:r>
    </w:p>
    <w:p w14:paraId="21E7B82C" w14:textId="77777777" w:rsidR="000C7F9C" w:rsidRDefault="000C7F9C" w:rsidP="000C7F9C">
      <w:pPr>
        <w:pStyle w:val="table10"/>
        <w:spacing w:before="120"/>
        <w:rPr>
          <w:b/>
          <w:sz w:val="30"/>
          <w:szCs w:val="30"/>
        </w:rPr>
      </w:pPr>
    </w:p>
    <w:p w14:paraId="51912A5A" w14:textId="77777777" w:rsidR="000C7F9C" w:rsidRDefault="000C7F9C" w:rsidP="000C7F9C">
      <w:pPr>
        <w:pStyle w:val="table10"/>
        <w:spacing w:before="120"/>
        <w:rPr>
          <w:b/>
          <w:sz w:val="30"/>
          <w:szCs w:val="30"/>
        </w:rPr>
      </w:pPr>
    </w:p>
    <w:p w14:paraId="4912ABA4" w14:textId="77777777" w:rsidR="000C7F9C" w:rsidRDefault="000C7F9C" w:rsidP="000C7F9C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10.8. Согласование решений о формировании студенческих отрядов</w:t>
      </w:r>
    </w:p>
    <w:p w14:paraId="6C4F9076" w14:textId="77777777" w:rsidR="000C7F9C" w:rsidRDefault="000C7F9C" w:rsidP="000C7F9C">
      <w:pPr>
        <w:pStyle w:val="table10"/>
        <w:spacing w:before="120"/>
        <w:jc w:val="center"/>
        <w:rPr>
          <w:b/>
          <w:sz w:val="36"/>
          <w:szCs w:val="36"/>
        </w:rPr>
      </w:pPr>
    </w:p>
    <w:p w14:paraId="4365EF8F" w14:textId="77777777" w:rsidR="000C7F9C" w:rsidRDefault="000C7F9C" w:rsidP="000C7F9C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10.8.1. Получение согласования решения о формировании студенческого отряда</w:t>
      </w:r>
    </w:p>
    <w:p w14:paraId="38A421FB" w14:textId="77777777" w:rsidR="000C7F9C" w:rsidRDefault="000C7F9C" w:rsidP="000C7F9C">
      <w:pPr>
        <w:pStyle w:val="table10"/>
        <w:spacing w:before="120"/>
        <w:rPr>
          <w:b/>
          <w:sz w:val="30"/>
          <w:szCs w:val="30"/>
        </w:rPr>
      </w:pPr>
    </w:p>
    <w:p w14:paraId="0BB87CA5" w14:textId="77777777" w:rsidR="000C7F9C" w:rsidRDefault="000C7F9C" w:rsidP="000C7F9C">
      <w:pPr>
        <w:pStyle w:val="table10"/>
        <w:spacing w:before="120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 5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>в течение срока деятельности студенческого отряда</w:t>
      </w:r>
    </w:p>
    <w:p w14:paraId="3F926CFB" w14:textId="77777777" w:rsidR="000C7F9C" w:rsidRDefault="000C7F9C" w:rsidP="000C7F9C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b/>
          <w:sz w:val="30"/>
          <w:szCs w:val="30"/>
        </w:rPr>
        <w:t>райисполкома</w:t>
      </w:r>
      <w:r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14:paraId="6F6BA502" w14:textId="77777777" w:rsidR="000C7F9C" w:rsidRDefault="000C7F9C" w:rsidP="000C7F9C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</w:p>
    <w:p w14:paraId="0FA6370A" w14:textId="77777777" w:rsidR="000C7F9C" w:rsidRDefault="000C7F9C" w:rsidP="000C7F9C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769A311A" w14:textId="77777777" w:rsidR="000C7F9C" w:rsidRDefault="000C7F9C" w:rsidP="000C7F9C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Готовит административные решения отдел идеологической работы и по делам молодежи райисполкома  (</w:t>
      </w:r>
      <w:bookmarkStart w:id="1" w:name="_Hlk140131739"/>
      <w:r>
        <w:rPr>
          <w:b/>
          <w:sz w:val="30"/>
          <w:szCs w:val="30"/>
        </w:rPr>
        <w:t>начальник отдела Шевелёва Светлана Александровна</w:t>
      </w:r>
      <w:bookmarkEnd w:id="1"/>
      <w:r>
        <w:rPr>
          <w:b/>
          <w:sz w:val="30"/>
          <w:szCs w:val="30"/>
        </w:rPr>
        <w:t xml:space="preserve">,  тел. 6-70-58,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№210)</w:t>
      </w:r>
    </w:p>
    <w:p w14:paraId="145AB4AC" w14:textId="77777777" w:rsidR="000C7F9C" w:rsidRDefault="000C7F9C" w:rsidP="000C7F9C">
      <w:pPr>
        <w:pStyle w:val="table10"/>
        <w:spacing w:before="120"/>
        <w:rPr>
          <w:b/>
          <w:sz w:val="30"/>
          <w:szCs w:val="30"/>
        </w:rPr>
      </w:pPr>
    </w:p>
    <w:p w14:paraId="76D1F8A2" w14:textId="77777777" w:rsidR="000C7F9C" w:rsidRDefault="000C7F9C" w:rsidP="000C7F9C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 основной исполнитель –  главный специалист отдела Грук Елена Вячеславовна, тел. 3-49-11,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№211,</w:t>
      </w:r>
    </w:p>
    <w:p w14:paraId="703C49FF" w14:textId="77777777" w:rsidR="000C7F9C" w:rsidRDefault="000C7F9C" w:rsidP="000C7F9C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Шевелёва Светлана Александровна, тел. 6-70-58,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 210</w:t>
      </w:r>
    </w:p>
    <w:p w14:paraId="53EFB23F" w14:textId="77777777" w:rsidR="000C7F9C" w:rsidRDefault="000C7F9C" w:rsidP="000C7F9C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t>Перечень документов, предоставляемых заявителем</w:t>
      </w:r>
    </w:p>
    <w:p w14:paraId="2D960968" w14:textId="77777777" w:rsidR="000C7F9C" w:rsidRDefault="000C7F9C" w:rsidP="000C7F9C">
      <w:pPr>
        <w:pStyle w:val="table10"/>
        <w:spacing w:before="120"/>
        <w:rPr>
          <w:b/>
          <w:sz w:val="30"/>
          <w:szCs w:val="30"/>
        </w:rPr>
      </w:pPr>
    </w:p>
    <w:p w14:paraId="6FF3B18C" w14:textId="77777777" w:rsidR="000C7F9C" w:rsidRDefault="000C7F9C" w:rsidP="000C7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заявление о согласовании решения о формировании студенческого отряда </w:t>
      </w:r>
    </w:p>
    <w:p w14:paraId="72EF2EBC" w14:textId="77777777" w:rsidR="000C7F9C" w:rsidRDefault="000C7F9C" w:rsidP="000C7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решение направляющей организации о формировании студенческого отряда </w:t>
      </w:r>
    </w:p>
    <w:p w14:paraId="5CE0CB45" w14:textId="77777777" w:rsidR="000C7F9C" w:rsidRDefault="000C7F9C" w:rsidP="000C7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список участников студенческого отряда </w:t>
      </w:r>
    </w:p>
    <w:p w14:paraId="36E30257" w14:textId="77777777" w:rsidR="000C7F9C" w:rsidRDefault="000C7F9C" w:rsidP="000C7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характеристики на руководителя студенческого отряда и заместителя руководителя студенческого отряда </w:t>
      </w:r>
    </w:p>
    <w:p w14:paraId="3DDD8924" w14:textId="77777777" w:rsidR="000C7F9C" w:rsidRDefault="000C7F9C" w:rsidP="000C7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копия договора между направляющей и принимающей организациями, определяющего условия деятельности студенческого отряда </w:t>
      </w:r>
    </w:p>
    <w:p w14:paraId="76E2F321" w14:textId="77777777" w:rsidR="000C7F9C" w:rsidRDefault="000C7F9C" w:rsidP="000C7F9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B963D02" w14:textId="77777777" w:rsidR="000C7F9C" w:rsidRDefault="000C7F9C" w:rsidP="000C7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4DAF7807" w14:textId="77777777" w:rsidR="000C7F9C" w:rsidRDefault="000C7F9C" w:rsidP="000C7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14:paraId="5F9C7996" w14:textId="77777777" w:rsidR="000C7F9C" w:rsidRDefault="000C7F9C" w:rsidP="000C7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осуществляемой в отношении субъектов </w:t>
      </w:r>
    </w:p>
    <w:p w14:paraId="10F14F8E" w14:textId="77777777" w:rsidR="000C7F9C" w:rsidRDefault="000C7F9C" w:rsidP="000C7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10.8.1</w:t>
      </w:r>
    </w:p>
    <w:p w14:paraId="1485A8D2" w14:textId="77777777" w:rsidR="000C7F9C" w:rsidRDefault="000C7F9C" w:rsidP="000C7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«Получение согласования решения</w:t>
      </w:r>
    </w:p>
    <w:p w14:paraId="66AA3689" w14:textId="77777777" w:rsidR="000C7F9C" w:rsidRDefault="000C7F9C" w:rsidP="000C7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формировании студенческого отряда»</w:t>
      </w:r>
    </w:p>
    <w:p w14:paraId="2AFB1317" w14:textId="77777777" w:rsidR="000C7F9C" w:rsidRDefault="000C7F9C" w:rsidP="000C7F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833B7" w14:textId="77777777" w:rsidR="000C7F9C" w:rsidRDefault="000C7F9C" w:rsidP="000C7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14:paraId="2484F5EF" w14:textId="77777777" w:rsidR="000C7F9C" w:rsidRDefault="000C7F9C" w:rsidP="000C7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DB8E72" w14:textId="77777777" w:rsidR="000C7F9C" w:rsidRDefault="000C7F9C" w:rsidP="000C7F9C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14:paraId="50F45CDE" w14:textId="77777777" w:rsidR="000C7F9C" w:rsidRDefault="000C7F9C" w:rsidP="000C7F9C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согласовании решения о формировании студенческого отряда</w:t>
      </w:r>
    </w:p>
    <w:p w14:paraId="499B85FE" w14:textId="77777777" w:rsidR="000C7F9C" w:rsidRDefault="000C7F9C" w:rsidP="000C7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Направляющая организация (учреждение образования, общественное объединение 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14:paraId="6E7036D7" w14:textId="77777777" w:rsidR="000C7F9C" w:rsidRDefault="000C7F9C" w:rsidP="000C7F9C">
      <w:pPr>
        <w:spacing w:before="100" w:beforeAutospacing="1" w:after="100" w:afterAutospacing="1" w:line="240" w:lineRule="auto"/>
        <w:ind w:left="1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(наименование)</w:t>
      </w:r>
    </w:p>
    <w:p w14:paraId="61F4C094" w14:textId="77777777" w:rsidR="000C7F9C" w:rsidRDefault="000C7F9C" w:rsidP="000C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просит согласовать решение о формировании студенческого отряда ___________________</w:t>
      </w:r>
    </w:p>
    <w:p w14:paraId="058CCBF4" w14:textId="77777777" w:rsidR="000C7F9C" w:rsidRDefault="000C7F9C" w:rsidP="000C7F9C">
      <w:pPr>
        <w:spacing w:before="100" w:beforeAutospacing="1" w:after="100" w:afterAutospacing="1" w:line="240" w:lineRule="auto"/>
        <w:ind w:left="70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отряда)</w:t>
      </w:r>
    </w:p>
    <w:p w14:paraId="05790F7C" w14:textId="77777777" w:rsidR="000C7F9C" w:rsidRDefault="000C7F9C" w:rsidP="000C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53B23C" w14:textId="77777777" w:rsidR="000C7F9C" w:rsidRDefault="000C7F9C" w:rsidP="000C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(области) _____________________________________________________________</w:t>
      </w:r>
    </w:p>
    <w:p w14:paraId="75E96563" w14:textId="77777777" w:rsidR="000C7F9C" w:rsidRDefault="000C7F9C" w:rsidP="000C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 трудоустройства в _________________________________________________________</w:t>
      </w:r>
    </w:p>
    <w:p w14:paraId="15E36CA5" w14:textId="77777777" w:rsidR="000C7F9C" w:rsidRDefault="000C7F9C" w:rsidP="000C7F9C">
      <w:pPr>
        <w:spacing w:before="100" w:beforeAutospacing="1" w:after="100" w:afterAutospacing="1" w:line="240" w:lineRule="auto"/>
        <w:ind w:left="2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(место деятельности студенческого отряда)</w:t>
      </w:r>
    </w:p>
    <w:p w14:paraId="50CBBC26" w14:textId="77777777" w:rsidR="000C7F9C" w:rsidRDefault="000C7F9C" w:rsidP="000C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 _________ по ________ 20____ г.</w:t>
      </w:r>
    </w:p>
    <w:p w14:paraId="32FDDF36" w14:textId="77777777" w:rsidR="000C7F9C" w:rsidRDefault="000C7F9C" w:rsidP="000C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количестве ________ человек.</w:t>
      </w:r>
    </w:p>
    <w:p w14:paraId="5068F98D" w14:textId="77777777" w:rsidR="000C7F9C" w:rsidRDefault="000C7F9C" w:rsidP="000C7F9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</w:p>
    <w:p w14:paraId="663A7561" w14:textId="77777777" w:rsidR="000C7F9C" w:rsidRDefault="000C7F9C" w:rsidP="000C7F9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3"/>
          <w:szCs w:val="23"/>
        </w:rPr>
      </w:pPr>
    </w:p>
    <w:p w14:paraId="6BB5FE4D" w14:textId="77777777" w:rsidR="000C7F9C" w:rsidRDefault="000C7F9C" w:rsidP="000C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Руководитель     _________________________                                          _______________________</w:t>
      </w:r>
    </w:p>
    <w:p w14:paraId="3FE9B7AC" w14:textId="77777777" w:rsidR="000C7F9C" w:rsidRDefault="000C7F9C" w:rsidP="000C7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(должность служащего, подпись)                                                               (инициалы, фамилия)</w:t>
      </w:r>
    </w:p>
    <w:p w14:paraId="04382A50" w14:textId="77777777" w:rsidR="000C7F9C" w:rsidRDefault="000C7F9C" w:rsidP="000C7F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</w:rPr>
      </w:pPr>
    </w:p>
    <w:p w14:paraId="79BBF6F5" w14:textId="77777777" w:rsidR="000C7F9C" w:rsidRDefault="000C7F9C" w:rsidP="000C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14:paraId="3AFE022D" w14:textId="77777777" w:rsidR="000C7F9C" w:rsidRDefault="000C7F9C" w:rsidP="000C7F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</w:p>
    <w:p w14:paraId="3DA644DA" w14:textId="77777777" w:rsidR="000C7F9C" w:rsidRDefault="000C7F9C" w:rsidP="000C7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AC2421" w14:textId="77777777" w:rsidR="000C7F9C" w:rsidRDefault="000C7F9C" w:rsidP="000C7F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14:paraId="1CF2E407" w14:textId="77777777" w:rsidR="000C7F9C" w:rsidRDefault="000C7F9C" w:rsidP="000C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 исключением субъектов хозяйствования, имеющих в соответствии с законодательными актами право не использовать печать.</w:t>
      </w:r>
    </w:p>
    <w:p w14:paraId="2D229272" w14:textId="77777777" w:rsidR="000C7F9C" w:rsidRDefault="000C7F9C" w:rsidP="000C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B95BB" w14:textId="42520DBB" w:rsidR="000C7F9C" w:rsidRPr="000C7F9C" w:rsidRDefault="000C7F9C" w:rsidP="000C7F9C">
      <w:pPr>
        <w:jc w:val="center"/>
        <w:rPr>
          <w:color w:val="FF0000"/>
          <w:sz w:val="28"/>
          <w:szCs w:val="28"/>
        </w:rPr>
      </w:pPr>
      <w:r w:rsidRPr="000C7F9C">
        <w:rPr>
          <w:rFonts w:ascii="Times New Roman" w:hAnsi="Times New Roman"/>
          <w:color w:val="FF0000"/>
          <w:sz w:val="28"/>
          <w:szCs w:val="28"/>
        </w:rPr>
        <w:t>Постановление Министерства образования Республики Беларусь от 12 апреля 2022 г. № 79 ”Об утверждении регламентов административных процедур“</w:t>
      </w:r>
    </w:p>
    <w:p w14:paraId="7ABECC57" w14:textId="18CD0633" w:rsidR="000C7F9C" w:rsidRDefault="000C7F9C" w:rsidP="000C7F9C">
      <w:pPr>
        <w:jc w:val="center"/>
      </w:pPr>
      <w:hyperlink r:id="rId5" w:history="1">
        <w:r w:rsidRPr="000C7F9C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https://pravo.by/document/?guid=3871&amp;p0=W22237997</w:t>
        </w:r>
      </w:hyperlink>
    </w:p>
    <w:p w14:paraId="4A36C618" w14:textId="77777777" w:rsidR="000C7F9C" w:rsidRDefault="000C7F9C" w:rsidP="000C7F9C">
      <w:pPr>
        <w:pStyle w:val="table10"/>
        <w:spacing w:before="120"/>
        <w:jc w:val="center"/>
        <w:rPr>
          <w:b/>
          <w:sz w:val="36"/>
          <w:szCs w:val="36"/>
        </w:rPr>
      </w:pPr>
    </w:p>
    <w:p w14:paraId="325A7371" w14:textId="77777777" w:rsidR="000C7F9C" w:rsidRDefault="000C7F9C" w:rsidP="000C7F9C">
      <w:pPr>
        <w:spacing w:after="0"/>
        <w:ind w:firstLine="709"/>
        <w:jc w:val="both"/>
      </w:pPr>
    </w:p>
    <w:p w14:paraId="521B844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0178"/>
    <w:multiLevelType w:val="multilevel"/>
    <w:tmpl w:val="FA1E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085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D8"/>
    <w:rsid w:val="000C7F9C"/>
    <w:rsid w:val="006C0B77"/>
    <w:rsid w:val="008242FF"/>
    <w:rsid w:val="00870751"/>
    <w:rsid w:val="00922C48"/>
    <w:rsid w:val="00AF5BD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BB72"/>
  <w15:chartTrackingRefBased/>
  <w15:docId w15:val="{31281BE8-3957-47AC-A5D6-0D256E7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9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F9C"/>
    <w:rPr>
      <w:color w:val="0000FF"/>
      <w:u w:val="single"/>
    </w:rPr>
  </w:style>
  <w:style w:type="paragraph" w:customStyle="1" w:styleId="table10">
    <w:name w:val="table10"/>
    <w:basedOn w:val="a"/>
    <w:rsid w:val="000C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7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2023-08-29T05:29:00Z</dcterms:created>
  <dcterms:modified xsi:type="dcterms:W3CDTF">2023-08-29T05:34:00Z</dcterms:modified>
</cp:coreProperties>
</file>