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C7BF" w14:textId="77777777" w:rsidR="00967E72" w:rsidRDefault="00967E72" w:rsidP="00967E72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ГЛАВА 14</w:t>
      </w:r>
      <w:r>
        <w:rPr>
          <w:b/>
          <w:sz w:val="36"/>
          <w:szCs w:val="36"/>
        </w:rPr>
        <w:br/>
        <w:t>ФИНАНСЫ, ДЕЯТЕЛЬНОСТЬ ПО ОРГАНИЗАЦИИ АЗАРТНЫХ ИГР И ЛОТЕРЕЙ</w:t>
      </w:r>
    </w:p>
    <w:p w14:paraId="34F3AD90" w14:textId="77777777" w:rsidR="00967E72" w:rsidRDefault="00967E72" w:rsidP="00967E72">
      <w:pPr>
        <w:pStyle w:val="table10"/>
        <w:spacing w:before="120"/>
        <w:jc w:val="center"/>
        <w:rPr>
          <w:b/>
          <w:sz w:val="36"/>
          <w:szCs w:val="36"/>
        </w:rPr>
      </w:pPr>
    </w:p>
    <w:p w14:paraId="03562DE8" w14:textId="77777777" w:rsidR="00967E72" w:rsidRDefault="00967E72" w:rsidP="00967E72">
      <w:pPr>
        <w:pStyle w:val="table10"/>
        <w:spacing w:before="1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14.11. Подтверждение расчетов по полученным бюджетным займам, ссудам, исполненным гарантиям</w:t>
      </w:r>
    </w:p>
    <w:p w14:paraId="1C2BC06D" w14:textId="77777777" w:rsidR="00967E72" w:rsidRDefault="00967E72" w:rsidP="00967E72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14.11.2. 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</w:t>
      </w:r>
    </w:p>
    <w:p w14:paraId="5581D057" w14:textId="77777777" w:rsidR="00967E72" w:rsidRDefault="00967E72" w:rsidP="00967E72">
      <w:pPr>
        <w:pStyle w:val="table10"/>
        <w:spacing w:before="120"/>
        <w:rPr>
          <w:b/>
          <w:sz w:val="30"/>
          <w:szCs w:val="30"/>
        </w:rPr>
      </w:pPr>
    </w:p>
    <w:p w14:paraId="70228307" w14:textId="77777777" w:rsidR="00967E72" w:rsidRDefault="00967E72" w:rsidP="00967E72">
      <w:pPr>
        <w:pStyle w:val="table10"/>
        <w:spacing w:before="1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Бесплатно,</w:t>
      </w:r>
      <w:r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7 дней, </w:t>
      </w:r>
      <w:r>
        <w:rPr>
          <w:b/>
          <w:sz w:val="30"/>
          <w:szCs w:val="30"/>
        </w:rPr>
        <w:t xml:space="preserve"> срок действия –</w:t>
      </w:r>
      <w:r>
        <w:rPr>
          <w:b/>
          <w:color w:val="FF0000"/>
          <w:sz w:val="30"/>
          <w:szCs w:val="30"/>
        </w:rPr>
        <w:t>бессрочно</w:t>
      </w:r>
    </w:p>
    <w:p w14:paraId="7709932F" w14:textId="77777777" w:rsidR="00967E72" w:rsidRDefault="00967E72" w:rsidP="00967E72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456064CA" w14:textId="77777777" w:rsidR="00967E72" w:rsidRDefault="00967E72" w:rsidP="00967E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 w:cs="Times New Roman"/>
          <w:b/>
          <w:sz w:val="30"/>
          <w:szCs w:val="30"/>
        </w:rPr>
        <w:t>райисполкома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1E0776D2" w14:textId="77777777" w:rsidR="00967E72" w:rsidRDefault="00967E72" w:rsidP="00967E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1F661D2C" w14:textId="77777777" w:rsidR="00967E72" w:rsidRDefault="00967E72" w:rsidP="00967E7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2B79F462" w14:textId="77777777" w:rsidR="00967E72" w:rsidRDefault="00967E72" w:rsidP="00967E72">
      <w:pPr>
        <w:pStyle w:val="table10"/>
        <w:spacing w:before="1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Готовит административные решения финансовый отдел райисполкома  (начальник отдела Сидоркина Жанна Александровна,  тел. 6-70-19,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№17)</w:t>
      </w:r>
    </w:p>
    <w:p w14:paraId="00A10D73" w14:textId="77777777" w:rsidR="00967E72" w:rsidRDefault="00967E72" w:rsidP="00967E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 основной исполнитель – заведующий сектором планирования и исполнения бюджета финансового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Онышко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Сергей Иванович,  тел. 3-49-71,каб. №124,</w:t>
      </w:r>
    </w:p>
    <w:p w14:paraId="3D8DB0F2" w14:textId="77777777" w:rsidR="00967E72" w:rsidRDefault="00967E72" w:rsidP="00967E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отдела  </w:t>
      </w:r>
      <w:proofErr w:type="spellStart"/>
      <w:r>
        <w:rPr>
          <w:rFonts w:ascii="Times New Roman" w:hAnsi="Times New Roman"/>
          <w:b/>
          <w:sz w:val="30"/>
          <w:szCs w:val="30"/>
        </w:rPr>
        <w:t>Фралова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Ирина Георгиевна,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3-49-06, </w:t>
      </w:r>
      <w:r>
        <w:rPr>
          <w:rFonts w:ascii="Times New Roman" w:hAnsi="Times New Roman"/>
          <w:b/>
          <w:sz w:val="30"/>
          <w:szCs w:val="30"/>
        </w:rPr>
        <w:t>каб.№121</w:t>
      </w:r>
    </w:p>
    <w:p w14:paraId="7FCA0848" w14:textId="77777777" w:rsidR="00967E72" w:rsidRDefault="00967E72" w:rsidP="00967E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04ACABB2" w14:textId="77777777" w:rsidR="00967E72" w:rsidRDefault="00967E72" w:rsidP="00967E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Перечень документов и (или) сведений, представляемых заявителем</w:t>
      </w:r>
    </w:p>
    <w:p w14:paraId="6F4370C0" w14:textId="1EF675C2" w:rsidR="00967E72" w:rsidRDefault="00967E72" w:rsidP="00967E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</w:t>
      </w:r>
      <w:r>
        <w:rPr>
          <w:noProof/>
        </w:rPr>
        <mc:AlternateContent>
          <mc:Choice Requires="wps">
            <w:drawing>
              <wp:inline distT="0" distB="0" distL="0" distR="0" wp14:anchorId="015E1363" wp14:editId="180F532C">
                <wp:extent cx="304800" cy="304800"/>
                <wp:effectExtent l="0" t="0" r="0" b="0"/>
                <wp:docPr id="1748336047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DE012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9497296" w14:textId="77777777" w:rsidR="00967E72" w:rsidRDefault="00967E72" w:rsidP="00967E72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1BD8948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3F48701D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901E405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(полное (сокращенное)наименование юридического лица, фамилия, имя, </w:t>
      </w:r>
    </w:p>
    <w:p w14:paraId="38958BB4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отчество (если таковое имеется) индивидуального предпринимателя)</w:t>
      </w:r>
    </w:p>
    <w:p w14:paraId="5C1D43D8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69C08BEF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AC54131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C62C7D3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(место нахождения юридического лица, место жительства </w:t>
      </w:r>
    </w:p>
    <w:p w14:paraId="1498A706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предпринимателя)</w:t>
      </w:r>
    </w:p>
    <w:p w14:paraId="3F4C3B97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6A96E259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(регистрационный номер в Едином государственном регистре)</w:t>
      </w:r>
    </w:p>
    <w:p w14:paraId="39767003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FB3EA5A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государственного органа, иной государственной</w:t>
      </w:r>
    </w:p>
    <w:p w14:paraId="04322836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осуществивших государственную регистрацию)</w:t>
      </w:r>
    </w:p>
    <w:p w14:paraId="133D44DC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308769F7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5F8EB7E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96F148B" w14:textId="77777777" w:rsidR="00967E72" w:rsidRDefault="00967E72" w:rsidP="00967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4573F52F" w14:textId="77777777" w:rsidR="00967E72" w:rsidRDefault="00967E72" w:rsidP="00967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Просим(шу) выдать справку о расчетах по полученным из местного бюджета бюджетным займам, ссудам, исполненным гарантиям местных исполнительных и  распорядительных органов (нужное подчеркнуть):</w:t>
      </w:r>
    </w:p>
    <w:p w14:paraId="0C91DA01" w14:textId="77777777" w:rsidR="00967E72" w:rsidRDefault="00967E72" w:rsidP="00967E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(сокращенное) наименование (для юридического лица) __________________________________________________________________</w:t>
      </w:r>
    </w:p>
    <w:p w14:paraId="5265083E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08FA0EFD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DB8ED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собственное имя, отчество (при его наличии) (для индивидуального предпринимателя)_____________________________________________________________________________________________________________________</w:t>
      </w:r>
    </w:p>
    <w:p w14:paraId="1B4C6512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плательщика__________________________________________</w:t>
      </w:r>
    </w:p>
    <w:p w14:paraId="5CCE1883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(фактический) адрес (для юридического лица)______________________________________________________________</w:t>
      </w:r>
    </w:p>
    <w:p w14:paraId="698F4389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ED8D4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(для индивидуального предпринимателя)___________________________________________________</w:t>
      </w:r>
    </w:p>
    <w:p w14:paraId="127112BD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E88859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(на которую должна быть сформирована справка)__________________________________________________________</w:t>
      </w:r>
    </w:p>
    <w:p w14:paraId="71C36DD5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598AB9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справки (в адрес которого данная справка должна быть направлена), его почтовый адрес, контактный телефон __________________________________________________________</w:t>
      </w:r>
    </w:p>
    <w:p w14:paraId="132BCF46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BB71D8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0B34E6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935B2" w14:textId="77777777" w:rsidR="00967E72" w:rsidRDefault="00967E72" w:rsidP="00967E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___________________20____ г.          Подпись ___________________________</w:t>
      </w:r>
    </w:p>
    <w:p w14:paraId="378DB4D9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525FB1BD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3C326F62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75E7E6A1" w14:textId="77777777" w:rsidR="00967E72" w:rsidRDefault="00967E72" w:rsidP="00967E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04EEA02B" w14:textId="77777777" w:rsidR="00967E72" w:rsidRDefault="00967E72" w:rsidP="00967E72"/>
    <w:p w14:paraId="326F13BB" w14:textId="2EBD76C6" w:rsidR="00967E72" w:rsidRDefault="00967E72" w:rsidP="00967E72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67E72">
        <w:rPr>
          <w:rFonts w:ascii="Times New Roman" w:hAnsi="Times New Roman"/>
          <w:color w:val="FF0000"/>
          <w:sz w:val="28"/>
          <w:szCs w:val="28"/>
        </w:rPr>
        <w:t>Постановление Министерства финансов Республики Беларусь от 21 марта 2022 г. № 14 ”Об утверждении регламентов административных процедур“</w:t>
      </w:r>
    </w:p>
    <w:p w14:paraId="394B1D3E" w14:textId="77777777" w:rsidR="00967E72" w:rsidRPr="00967E72" w:rsidRDefault="00967E72" w:rsidP="0096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5" w:history="1">
        <w:r w:rsidRPr="00967E72">
          <w:rPr>
            <w:rFonts w:ascii="Calibri" w:eastAsia="Times New Roman" w:hAnsi="Calibri" w:cs="Times New Roman"/>
            <w:color w:val="0563C1" w:themeColor="hyperlink"/>
            <w:sz w:val="24"/>
            <w:szCs w:val="24"/>
            <w:u w:val="single"/>
            <w:lang w:eastAsia="en-US"/>
          </w:rPr>
          <w:t>https://pravo.by/document/?guid=3871&amp;p0=W22238330</w:t>
        </w:r>
      </w:hyperlink>
    </w:p>
    <w:p w14:paraId="1A009ACF" w14:textId="77777777" w:rsidR="00967E72" w:rsidRPr="00967E72" w:rsidRDefault="00967E72" w:rsidP="00967E72">
      <w:pPr>
        <w:jc w:val="center"/>
        <w:rPr>
          <w:color w:val="FF0000"/>
          <w:sz w:val="28"/>
          <w:szCs w:val="28"/>
        </w:rPr>
      </w:pPr>
    </w:p>
    <w:p w14:paraId="59574FE0" w14:textId="77777777" w:rsidR="00967E72" w:rsidRDefault="00967E72" w:rsidP="00967E72">
      <w:pPr>
        <w:pStyle w:val="table10"/>
        <w:spacing w:before="120"/>
        <w:rPr>
          <w:b/>
          <w:sz w:val="30"/>
          <w:szCs w:val="30"/>
        </w:rPr>
      </w:pPr>
    </w:p>
    <w:p w14:paraId="05A02D21" w14:textId="77777777" w:rsidR="00967E72" w:rsidRDefault="00967E72" w:rsidP="00967E72">
      <w:pPr>
        <w:spacing w:after="0"/>
        <w:ind w:firstLine="709"/>
        <w:jc w:val="both"/>
      </w:pPr>
    </w:p>
    <w:p w14:paraId="1BF0CB5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1530"/>
    <w:multiLevelType w:val="multilevel"/>
    <w:tmpl w:val="0C86E4F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35148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1D"/>
    <w:rsid w:val="006C0B77"/>
    <w:rsid w:val="008242FF"/>
    <w:rsid w:val="00870751"/>
    <w:rsid w:val="00922C48"/>
    <w:rsid w:val="00967E72"/>
    <w:rsid w:val="00B5041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2D5D"/>
  <w15:chartTrackingRefBased/>
  <w15:docId w15:val="{2980B7A5-E6F1-452A-89BE-AB58F6BB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7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E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uiPriority w:val="99"/>
    <w:rsid w:val="0096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8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2023-08-29T05:40:00Z</dcterms:created>
  <dcterms:modified xsi:type="dcterms:W3CDTF">2023-08-29T05:43:00Z</dcterms:modified>
</cp:coreProperties>
</file>