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3930B192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  <w:r w:rsidR="00DD644B">
        <w:rPr>
          <w:rFonts w:ascii="Times New Roman" w:hAnsi="Times New Roman" w:cs="Times New Roman"/>
          <w:b/>
          <w:sz w:val="30"/>
          <w:szCs w:val="30"/>
        </w:rPr>
        <w:t>.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Population Revive,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</w:t>
      </w:r>
      <w:r w:rsidRPr="00D326F9">
        <w:rPr>
          <w:rFonts w:ascii="Times New Roman" w:hAnsi="Times New Roman" w:cs="Times New Roman"/>
          <w:sz w:val="30"/>
          <w:szCs w:val="30"/>
        </w:rPr>
        <w:lastRenderedPageBreak/>
        <w:t xml:space="preserve">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Pr="00C574C8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 w:rsidRPr="00C574C8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br/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 w:rsidRPr="00C574C8">
        <w:rPr>
          <w:rFonts w:ascii="Times New Roman" w:hAnsi="Times New Roman" w:cs="Times New Roman"/>
          <w:i/>
          <w:sz w:val="28"/>
          <w:szCs w:val="28"/>
        </w:rPr>
        <w:t>42</w:t>
      </w:r>
      <w:r w:rsidRPr="00C574C8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7E05EA07" w:rsidR="00F35D9C" w:rsidRPr="00C574C8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аиболее бюджетоемкие расходы консолидированного бюджета </w:t>
      </w:r>
      <w:r w:rsidR="00FD38F8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образование –</w:t>
      </w:r>
      <w:r w:rsidR="00C24BA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(10,5 млрд рублей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C574C8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C574C8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C574C8">
        <w:rPr>
          <w:rFonts w:ascii="Times New Roman" w:hAnsi="Times New Roman" w:cs="Times New Roman"/>
          <w:i/>
          <w:sz w:val="28"/>
          <w:szCs w:val="28"/>
        </w:rPr>
        <w:t>.</w:t>
      </w:r>
    </w:p>
    <w:p w14:paraId="10BFC1F8" w14:textId="78F99DF4" w:rsidR="000036CA" w:rsidRDefault="000036CA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9C0">
        <w:rPr>
          <w:rFonts w:ascii="Times New Roman" w:hAnsi="Times New Roman" w:cs="Times New Roman"/>
          <w:i/>
          <w:sz w:val="28"/>
          <w:szCs w:val="28"/>
        </w:rPr>
        <w:t xml:space="preserve">За январь–август 2023 г. номинальная начисленная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работников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составила 1 553,5 рубля или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117,0%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2029C0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августе –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1 671,2 рубля. Ее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за восемь месяцев 2023 г. по отношению к соответствующему периоду 2022 года составил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110,8%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, в августе –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113,2%</w:t>
      </w:r>
      <w:r w:rsidRPr="002029C0">
        <w:rPr>
          <w:rFonts w:ascii="Times New Roman" w:hAnsi="Times New Roman" w:cs="Times New Roman"/>
          <w:i/>
          <w:sz w:val="28"/>
          <w:szCs w:val="28"/>
        </w:rPr>
        <w:t>.</w:t>
      </w:r>
    </w:p>
    <w:p w14:paraId="67B6CC08" w14:textId="77777777" w:rsidR="00567B7D" w:rsidRPr="00355C60" w:rsidRDefault="00567B7D" w:rsidP="00567B7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C60">
        <w:rPr>
          <w:rFonts w:ascii="Times New Roman" w:hAnsi="Times New Roman" w:cs="Times New Roman"/>
          <w:b/>
          <w:i/>
          <w:sz w:val="28"/>
          <w:szCs w:val="28"/>
        </w:rPr>
        <w:t>По Лепельскому району</w:t>
      </w:r>
      <w:r w:rsidRPr="00355C60">
        <w:rPr>
          <w:rFonts w:ascii="Times New Roman" w:hAnsi="Times New Roman" w:cs="Times New Roman"/>
          <w:i/>
          <w:sz w:val="28"/>
          <w:szCs w:val="28"/>
        </w:rPr>
        <w:t xml:space="preserve"> номинальная начисленная среднемесячная заработная плата за январь-август 2023 года составила 1 381,5 рублей. Темп роста к прошлому году – 118,7 %. Темп роста реальной заработной платы – 112,4 %. За август 2023 года – 1 490,2 рублей, темп роста к прошлому году – 118,8 %, темп роста реальной заработной платы – 116,1 %.</w:t>
      </w:r>
    </w:p>
    <w:p w14:paraId="1B2D97E6" w14:textId="77777777" w:rsidR="00567B7D" w:rsidRPr="00355C60" w:rsidRDefault="00567B7D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C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0036CA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</w:t>
      </w:r>
      <w:r w:rsidRPr="00E603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96125B" w14:textId="6038CAEB" w:rsidR="000D6713" w:rsidRDefault="00F35D9C" w:rsidP="000D6713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>2022 году получателями ГАСП стали 32,5 тыс. чел. на сумму 15,9 млн. рублей. За первое полугодие 2023 г. получателями ГАСП стали 16,6 тыс. чел. на сумму 8,8 млн. рублей.</w:t>
      </w:r>
    </w:p>
    <w:p w14:paraId="45BF07BD" w14:textId="1A99AA41" w:rsidR="00925256" w:rsidRPr="00355C60" w:rsidRDefault="00B01551" w:rsidP="00B01551">
      <w:pPr>
        <w:spacing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</w:t>
      </w:r>
      <w:r w:rsidRPr="00355C60">
        <w:rPr>
          <w:rFonts w:ascii="Times New Roman" w:hAnsi="Times New Roman" w:cs="Times New Roman"/>
          <w:b/>
          <w:i/>
          <w:sz w:val="28"/>
          <w:szCs w:val="28"/>
        </w:rPr>
        <w:t xml:space="preserve">В Лепельском районе </w:t>
      </w:r>
      <w:r w:rsidRPr="00355C60">
        <w:rPr>
          <w:rFonts w:ascii="Times New Roman" w:hAnsi="Times New Roman" w:cs="Times New Roman"/>
          <w:i/>
          <w:sz w:val="28"/>
          <w:szCs w:val="28"/>
        </w:rPr>
        <w:t>в</w:t>
      </w:r>
      <w:r w:rsidR="00925256" w:rsidRPr="00355C60">
        <w:rPr>
          <w:rFonts w:ascii="Times New Roman" w:hAnsi="Times New Roman" w:cs="Times New Roman"/>
          <w:i/>
          <w:sz w:val="28"/>
          <w:szCs w:val="28"/>
        </w:rPr>
        <w:t xml:space="preserve"> 2022 году получателями ГАСП стали 872 человека на сумму 480518,87 рублей. За 9 месяцев 2023 года получателями ГАСП стали 694 человека на сумму 391738,36 рублей.</w:t>
      </w:r>
      <w:r w:rsidR="00925256" w:rsidRPr="00355C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3C226C4" w14:textId="16872B11" w:rsidR="00F35D9C" w:rsidRPr="00B107AE" w:rsidRDefault="00B01551" w:rsidP="00B0155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F35D9C"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="00F35D9C"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="00F35D9C"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1C2E6" w14:textId="51C1C232" w:rsidR="000D6713" w:rsidRDefault="00F35D9C" w:rsidP="000D6713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713">
        <w:rPr>
          <w:rFonts w:ascii="Times New Roman" w:hAnsi="Times New Roman" w:cs="Times New Roman"/>
          <w:i/>
          <w:sz w:val="28"/>
          <w:szCs w:val="28"/>
        </w:rPr>
        <w:t xml:space="preserve">По данным Минтруда и соцзащиты, на 1 июля 2023 г. в республике проживало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</w:t>
      </w:r>
      <w:r w:rsidR="000D6713">
        <w:rPr>
          <w:rFonts w:ascii="Times New Roman" w:hAnsi="Times New Roman" w:cs="Times New Roman"/>
          <w:i/>
          <w:sz w:val="28"/>
          <w:szCs w:val="28"/>
        </w:rPr>
        <w:t>, из них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 xml:space="preserve">области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145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1,8 тыс.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03696B7D" w14:textId="06874220" w:rsidR="00893E3D" w:rsidRPr="00355C60" w:rsidRDefault="00893E3D" w:rsidP="00893E3D">
      <w:pPr>
        <w:spacing w:after="120" w:line="30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55C60">
        <w:rPr>
          <w:rFonts w:ascii="Times New Roman" w:hAnsi="Times New Roman" w:cs="Times New Roman"/>
          <w:i/>
          <w:sz w:val="28"/>
          <w:szCs w:val="28"/>
        </w:rPr>
        <w:t xml:space="preserve">На 1 октября 2023 г. в </w:t>
      </w:r>
      <w:r w:rsidR="00355C60" w:rsidRPr="00355C60">
        <w:rPr>
          <w:rFonts w:ascii="Times New Roman" w:hAnsi="Times New Roman" w:cs="Times New Roman"/>
          <w:b/>
          <w:i/>
          <w:sz w:val="28"/>
          <w:szCs w:val="28"/>
        </w:rPr>
        <w:t xml:space="preserve">Лепельском </w:t>
      </w:r>
      <w:r w:rsidRPr="00355C60">
        <w:rPr>
          <w:rFonts w:ascii="Times New Roman" w:hAnsi="Times New Roman" w:cs="Times New Roman"/>
          <w:b/>
          <w:i/>
          <w:sz w:val="28"/>
          <w:szCs w:val="28"/>
        </w:rPr>
        <w:t>районе</w:t>
      </w:r>
      <w:r w:rsidRPr="00355C60">
        <w:rPr>
          <w:rFonts w:ascii="Times New Roman" w:hAnsi="Times New Roman" w:cs="Times New Roman"/>
          <w:i/>
          <w:sz w:val="28"/>
          <w:szCs w:val="28"/>
        </w:rPr>
        <w:t xml:space="preserve"> проживает </w:t>
      </w:r>
      <w:r w:rsidRPr="00355C6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55C60">
        <w:rPr>
          <w:rFonts w:ascii="Times New Roman" w:hAnsi="Times New Roman" w:cs="Times New Roman"/>
          <w:i/>
          <w:sz w:val="28"/>
          <w:szCs w:val="28"/>
        </w:rPr>
        <w:t xml:space="preserve"> ветерана Великой Отечественной войны, </w:t>
      </w:r>
      <w:r w:rsidRPr="00355C6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55C60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77678BCE" w14:textId="77777777" w:rsidR="00D46846" w:rsidRPr="00355C60" w:rsidRDefault="00D46846" w:rsidP="00D4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5C60">
        <w:rPr>
          <w:rFonts w:ascii="Times New Roman" w:hAnsi="Times New Roman" w:cs="Times New Roman"/>
          <w:sz w:val="30"/>
          <w:szCs w:val="30"/>
        </w:rPr>
        <w:t xml:space="preserve">Ежегодно в районе проводится </w:t>
      </w:r>
      <w:r w:rsidRPr="00355C60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355C60">
        <w:rPr>
          <w:rFonts w:ascii="Times New Roman" w:hAnsi="Times New Roman" w:cs="Times New Roman"/>
          <w:sz w:val="30"/>
          <w:szCs w:val="30"/>
        </w:rPr>
        <w:t xml:space="preserve"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23E73E14" w14:textId="77777777" w:rsidR="00355C60" w:rsidRDefault="00F35D9C" w:rsidP="00B703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, из них в Витебской </w:t>
      </w:r>
      <w:r w:rsidR="000D67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области </w:t>
      </w:r>
      <w:r w:rsidR="00DF79AE">
        <w:rPr>
          <w:rFonts w:ascii="Times New Roman" w:hAnsi="Times New Roman" w:cs="Times New Roman"/>
          <w:i/>
          <w:sz w:val="28"/>
          <w:szCs w:val="28"/>
        </w:rPr>
        <w:t>– 25 и 14 соответственно</w:t>
      </w:r>
      <w:r w:rsidRPr="00933055">
        <w:rPr>
          <w:rFonts w:ascii="Times New Roman" w:hAnsi="Times New Roman" w:cs="Times New Roman"/>
          <w:i/>
          <w:sz w:val="28"/>
          <w:szCs w:val="28"/>
        </w:rPr>
        <w:t>)</w:t>
      </w:r>
      <w:r w:rsidRPr="00B107AE">
        <w:rPr>
          <w:rFonts w:ascii="Times New Roman" w:hAnsi="Times New Roman" w:cs="Times New Roman"/>
          <w:sz w:val="30"/>
          <w:szCs w:val="30"/>
        </w:rPr>
        <w:t>.</w:t>
      </w:r>
      <w:r w:rsidR="00B703F3" w:rsidRPr="00B703F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703F3" w:rsidRPr="00355C6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703F3" w:rsidRPr="00355C60">
        <w:rPr>
          <w:rFonts w:ascii="Times New Roman" w:hAnsi="Times New Roman" w:cs="Times New Roman"/>
          <w:b/>
          <w:i/>
          <w:sz w:val="28"/>
          <w:szCs w:val="28"/>
        </w:rPr>
        <w:t>Лепельском районе</w:t>
      </w:r>
      <w:r w:rsidR="00B703F3" w:rsidRPr="00355C60">
        <w:rPr>
          <w:rFonts w:ascii="Times New Roman" w:hAnsi="Times New Roman" w:cs="Times New Roman"/>
          <w:i/>
          <w:sz w:val="28"/>
          <w:szCs w:val="28"/>
        </w:rPr>
        <w:t xml:space="preserve"> один </w:t>
      </w:r>
      <w:r w:rsidR="00B703F3" w:rsidRPr="00355C60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территориальный центр социального обслуживания населения. </w:t>
      </w:r>
    </w:p>
    <w:p w14:paraId="1BA2072F" w14:textId="6DD1C7B4" w:rsidR="00B703F3" w:rsidRPr="00355C60" w:rsidRDefault="00B703F3" w:rsidP="00B7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5C60">
        <w:rPr>
          <w:rFonts w:ascii="Times New Roman" w:hAnsi="Times New Roman" w:cs="Times New Roman"/>
          <w:sz w:val="30"/>
          <w:szCs w:val="30"/>
        </w:rPr>
        <w:t xml:space="preserve">На </w:t>
      </w:r>
      <w:r w:rsidRPr="00355C60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учреждения социального обслуживания </w:t>
      </w:r>
      <w:r w:rsidRPr="00355C60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2,0 млн рублей.</w:t>
      </w:r>
    </w:p>
    <w:p w14:paraId="7D1BABA2" w14:textId="3D1D06CB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12905D31" w14:textId="77777777" w:rsidR="00342F69" w:rsidRDefault="00F35D9C" w:rsidP="00342F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br/>
      </w:r>
      <w:r w:rsidRPr="00342F69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342F6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</w:p>
    <w:p w14:paraId="3D7DB470" w14:textId="1E848C96" w:rsidR="00F35D9C" w:rsidRDefault="00342F69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Витебской области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ч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исленность пожилых граждан и инвалидов, охваченных социальным обслуживанием, составила более 29 тыс. чел. (10,7 % от численности инвалидов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D3E8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6%.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50AC3EF" w14:textId="77777777" w:rsidR="00B703F3" w:rsidRPr="00355C60" w:rsidRDefault="00B703F3" w:rsidP="00B703F3">
      <w:pPr>
        <w:spacing w:after="0" w:line="280" w:lineRule="exact"/>
        <w:ind w:left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55C60">
        <w:rPr>
          <w:rFonts w:ascii="Times New Roman" w:hAnsi="Times New Roman" w:cs="Times New Roman"/>
          <w:i/>
          <w:sz w:val="28"/>
          <w:szCs w:val="28"/>
        </w:rPr>
        <w:t>За 9 месяцев 2023 года</w:t>
      </w:r>
      <w:r w:rsidRPr="00355C6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</w:t>
      </w:r>
      <w:r w:rsidRPr="00355C60">
        <w:rPr>
          <w:rFonts w:ascii="Times New Roman" w:hAnsi="Times New Roman" w:cs="Times New Roman"/>
          <w:b/>
          <w:i/>
          <w:spacing w:val="-4"/>
          <w:sz w:val="28"/>
          <w:szCs w:val="28"/>
        </w:rPr>
        <w:t>Лепельском районе</w:t>
      </w:r>
      <w:r w:rsidRPr="00355C60">
        <w:rPr>
          <w:rFonts w:ascii="Times New Roman" w:hAnsi="Times New Roman" w:cs="Times New Roman"/>
          <w:i/>
          <w:sz w:val="28"/>
          <w:szCs w:val="28"/>
        </w:rPr>
        <w:t xml:space="preserve">  численность пожилых граждан и инвалидов, охваченных социальным обслуживанием, составляет 882 чел. (11,7% от численности инвалидов </w:t>
      </w:r>
      <w:r w:rsidRPr="00355C6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55C6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55C6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55C60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</w:t>
      </w:r>
    </w:p>
    <w:p w14:paraId="666A7227" w14:textId="3BD7F532" w:rsidR="00F35D9C" w:rsidRPr="00B107AE" w:rsidRDefault="00F35D9C" w:rsidP="00B703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32699EA3" w:rsidR="00F35D9C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Инвалиды составляют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0D7E83B" w14:textId="1E3BA221" w:rsidR="0022399F" w:rsidRPr="00355C60" w:rsidRDefault="0022399F" w:rsidP="0022399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C6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355C60">
        <w:rPr>
          <w:rFonts w:ascii="Times New Roman" w:hAnsi="Times New Roman" w:cs="Times New Roman"/>
          <w:b/>
          <w:i/>
          <w:sz w:val="28"/>
          <w:szCs w:val="28"/>
        </w:rPr>
        <w:t>Лепельском районе</w:t>
      </w:r>
      <w:r w:rsidRPr="00355C60">
        <w:rPr>
          <w:rFonts w:ascii="Times New Roman" w:hAnsi="Times New Roman" w:cs="Times New Roman"/>
          <w:i/>
          <w:sz w:val="28"/>
          <w:szCs w:val="28"/>
        </w:rPr>
        <w:t xml:space="preserve"> инвалиды составляют 3,2 % от общей численности населения, из них 120 – детей-инвалидов.</w:t>
      </w:r>
    </w:p>
    <w:p w14:paraId="457F431D" w14:textId="6422E86F" w:rsidR="00F35D9C" w:rsidRPr="00B107AE" w:rsidRDefault="00630060" w:rsidP="0063006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F35D9C"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="00F35D9C"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="00F35D9C" w:rsidRPr="003114A9">
        <w:rPr>
          <w:rFonts w:ascii="Times New Roman" w:hAnsi="Times New Roman" w:cs="Times New Roman"/>
          <w:sz w:val="30"/>
          <w:szCs w:val="30"/>
        </w:rPr>
        <w:t>,</w:t>
      </w:r>
      <w:r w:rsidR="00F35D9C"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="00F35D9C" w:rsidRPr="00B107AE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Значительные изменения коснулись вопроса </w:t>
      </w:r>
      <w:r w:rsidR="00F35D9C"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="00F35D9C"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="00F35D9C"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5212C48" w14:textId="09EB7883" w:rsidR="00342F69" w:rsidRDefault="00F35D9C" w:rsidP="00342F69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  <w:r w:rsidR="00342F69" w:rsidRPr="0034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такими средствами обеспечиваются более 5 тыс. граждан с инвалидностью. На данные цели расходуется порядка 5 млн. рублей.</w:t>
      </w:r>
    </w:p>
    <w:p w14:paraId="5526789E" w14:textId="2FD77421" w:rsidR="00D33006" w:rsidRPr="00355C60" w:rsidRDefault="00D33006" w:rsidP="00D33006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C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 9 месяцев в </w:t>
      </w:r>
      <w:r w:rsidRPr="00355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Лепельском районе</w:t>
      </w:r>
      <w:r w:rsidRPr="00355C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такими средствами обеспечены 53 гражданина с инвалидностью. На данные цели израсходовано</w:t>
      </w:r>
      <w:r w:rsidR="006D4C69" w:rsidRPr="00355C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порядка 20 тысяч </w:t>
      </w:r>
      <w:r w:rsidRPr="00355C60">
        <w:rPr>
          <w:rFonts w:ascii="Times New Roman" w:hAnsi="Times New Roman" w:cs="Times New Roman"/>
          <w:bCs/>
          <w:i/>
          <w:iCs/>
          <w:sz w:val="28"/>
          <w:szCs w:val="28"/>
        </w:rPr>
        <w:t>рублей.</w:t>
      </w:r>
    </w:p>
    <w:p w14:paraId="2322370B" w14:textId="1239DCF6" w:rsidR="00F35D9C" w:rsidRPr="002D68D6" w:rsidRDefault="00DB3291" w:rsidP="00DB329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35D9C"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3996F4" w14:textId="77777777" w:rsidR="00042513" w:rsidRPr="004D3E89" w:rsidRDefault="00562802" w:rsidP="0004251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>По информации Белстата, в экономике Беларуси в июне 2023 г. было занято 4,148 млн чел.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342F69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2513" w:rsidRPr="004D3E89">
        <w:rPr>
          <w:rFonts w:ascii="Times New Roman" w:hAnsi="Times New Roman" w:cs="Times New Roman"/>
          <w:i/>
          <w:sz w:val="28"/>
          <w:szCs w:val="28"/>
        </w:rPr>
        <w:t>459,7 тыс. человек или 11,1% от общей численности занятых по республике.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D47042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о результатам 2022 года уровень безработицы населения в трудоспособном возрасте составил 3,6%, в 2021 году – 3,8%. </w:t>
      </w:r>
    </w:p>
    <w:p w14:paraId="14A2CD15" w14:textId="77777777" w:rsidR="00F35D9C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4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снижен с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D4704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1CF12261" w14:textId="77777777" w:rsidR="00D47042" w:rsidRPr="004D3E89" w:rsidRDefault="00D47042" w:rsidP="00D470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89">
        <w:rPr>
          <w:rFonts w:ascii="Times New Roman" w:hAnsi="Times New Roman" w:cs="Times New Roman"/>
          <w:b/>
          <w:i/>
          <w:sz w:val="28"/>
          <w:szCs w:val="28"/>
        </w:rPr>
        <w:t>Уровень безработицы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Pr="00CD5954">
        <w:rPr>
          <w:rFonts w:ascii="Times New Roman" w:hAnsi="Times New Roman" w:cs="Times New Roman"/>
          <w:i/>
          <w:sz w:val="28"/>
          <w:szCs w:val="28"/>
        </w:rPr>
        <w:t xml:space="preserve">в трудоспособном возрасте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>в первом полугодии 2023 г. в</w:t>
      </w:r>
      <w:r w:rsidRPr="004D3E89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Витебской области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составил </w:t>
      </w:r>
      <w:r w:rsidRPr="004D3E89">
        <w:rPr>
          <w:rFonts w:ascii="Times New Roman" w:hAnsi="Times New Roman" w:cs="Times New Roman"/>
          <w:b/>
          <w:i/>
          <w:sz w:val="28"/>
          <w:szCs w:val="28"/>
        </w:rPr>
        <w:t>3,9%</w:t>
      </w:r>
      <w:r w:rsidRPr="004D3E8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Pr="004D3E89">
        <w:rPr>
          <w:rFonts w:ascii="Times New Roman" w:hAnsi="Times New Roman" w:cs="Times New Roman"/>
          <w:i/>
          <w:sz w:val="28"/>
          <w:szCs w:val="28"/>
        </w:rPr>
        <w:t>что соответствует уровню в целом по стране и  является естественным уровнем для нашей экономики.</w:t>
      </w:r>
    </w:p>
    <w:p w14:paraId="44A264C3" w14:textId="77777777" w:rsidR="00F35D9C" w:rsidRPr="00E603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уровень безработицы в трудоспособном возрасте в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13,7%;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4,8%;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lastRenderedPageBreak/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Default="00F35D9C" w:rsidP="00A5035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04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 w:rsidRPr="00D47042">
        <w:rPr>
          <w:rFonts w:ascii="Times New Roman" w:hAnsi="Times New Roman" w:cs="Times New Roman"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D4704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 w:rsidRPr="00D4704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3A804116" w14:textId="77777777" w:rsidR="00A5035D" w:rsidRPr="004D3E89" w:rsidRDefault="00A5035D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D3E89">
        <w:rPr>
          <w:rFonts w:ascii="Times New Roman" w:hAnsi="Times New Roman" w:cs="Times New Roman"/>
          <w:i/>
          <w:sz w:val="28"/>
          <w:szCs w:val="28"/>
        </w:rPr>
        <w:t xml:space="preserve">В январе–сентябре  2023 г. в службу занятости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за содействием в трудоустройстве обратилось 16,1 тыс. чел., из них зарегистрированы безработными 5,4 тыс. чел. В трудоустройстве нуждалось 17,5 тыс. чел., из них 6,2 тыс. безработных</w:t>
      </w:r>
      <w:r w:rsidRPr="004D3E89">
        <w:rPr>
          <w:rFonts w:ascii="Times New Roman" w:hAnsi="Times New Roman" w:cs="Times New Roman"/>
          <w:i/>
          <w:iCs/>
          <w:sz w:val="28"/>
          <w:szCs w:val="28"/>
        </w:rPr>
        <w:t>. Трудоустроено – 13,5  тыс. чел., в том числе 4,1 тыс. безработных. Уровень трудоустройства ежегодно растет. По итогам 9 месяцев текущего года уровень трудоустройства составил 77,2 % (январь-сентябрь 2022 г. – 73,5%).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704746B" w14:textId="77777777" w:rsidR="00A5035D" w:rsidRPr="004D3E89" w:rsidRDefault="00F35D9C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A5035D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осло на 31,8 тыс. или на 33,4%) из них в </w:t>
      </w:r>
      <w:r w:rsidR="00A5035D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A5035D" w:rsidRPr="004D3E89">
        <w:rPr>
          <w:rFonts w:ascii="Times New Roman" w:hAnsi="Times New Roman" w:cs="Times New Roman"/>
          <w:i/>
          <w:iCs/>
          <w:sz w:val="28"/>
          <w:szCs w:val="28"/>
        </w:rPr>
        <w:t>14,9 тыс.</w:t>
      </w:r>
      <w:r w:rsidR="00A5035D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4 тыс. или на 36,9%).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lastRenderedPageBreak/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A5035D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 w14:paraId="1FF8FC9D" w14:textId="0CEEBAD3" w:rsidR="00F334F3" w:rsidRDefault="00F334F3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 w:rsidRPr="00A5035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739B365A" w14:textId="0A377210" w:rsidR="00FC65EA" w:rsidRDefault="00FC65EA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89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больничных организаций, 1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10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амбулаторно-поликлиническая организация;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23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организаций сани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тарно-эпидемиологической службы;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11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диспансеров, оказывающих медицинскую помощь в амбулаторных и стационарных условиях.</w:t>
      </w:r>
    </w:p>
    <w:p w14:paraId="09008089" w14:textId="77777777" w:rsidR="003B1EB8" w:rsidRPr="00355C60" w:rsidRDefault="003B1EB8" w:rsidP="003B1EB8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C60">
        <w:rPr>
          <w:rFonts w:ascii="Times New Roman" w:hAnsi="Times New Roman" w:cs="Times New Roman"/>
          <w:i/>
          <w:iCs/>
          <w:sz w:val="28"/>
          <w:szCs w:val="28"/>
        </w:rPr>
        <w:t xml:space="preserve">По состоянию на 01.10.2023 г. </w:t>
      </w:r>
      <w:r w:rsidRPr="00355C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Лепельская центральная районная больница </w:t>
      </w:r>
      <w:r w:rsidRPr="00355C60">
        <w:rPr>
          <w:rFonts w:ascii="Times New Roman" w:hAnsi="Times New Roman" w:cs="Times New Roman"/>
          <w:i/>
          <w:iCs/>
          <w:sz w:val="28"/>
          <w:szCs w:val="28"/>
        </w:rPr>
        <w:t xml:space="preserve">развернута на 171 круглосуточную койку. В ее состав входят: приёмное отделение, отделение анестезиологии и реанимации на 6 коек, межрайонное хирургическое отделение на 45 коек, акушерское отделение на 20 коек (из них 10 гинекологических коек), терапевтическое отделение на 40 коек, межрайонное неврологическое отделение на 30 коек, инфекционное отделение </w:t>
      </w:r>
      <w:r w:rsidRPr="00355C6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на 15 коек, педиатрическое отделение на 15 коек, а также пищеблок,  рентгеновское отделение, противотуберкулезный кабинет, кабинет ультразвуковой диагностики, кабинет эндоскопических методов исследования, физиотерапевтическое отделение, клинико-диагностическая  лаборатория, отделение функциональной диагностики. </w:t>
      </w:r>
    </w:p>
    <w:p w14:paraId="734FB5EC" w14:textId="77777777" w:rsidR="003B1EB8" w:rsidRPr="00355C60" w:rsidRDefault="003B1EB8" w:rsidP="003B1EB8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C60">
        <w:rPr>
          <w:rFonts w:ascii="Times New Roman" w:hAnsi="Times New Roman" w:cs="Times New Roman"/>
          <w:i/>
          <w:iCs/>
          <w:sz w:val="28"/>
          <w:szCs w:val="28"/>
        </w:rPr>
        <w:t xml:space="preserve">На базе УЗ «Лепельская ЦРБ» функционирует межрайонная лаборатория серодиагностики инфекционных заболеваний (обслуживает Чашникский, Ушачский, Докшицкий и Лепельский районы), межрайонное отделение гемодиализа (обслуживает Чашникский и Лепельский районы), </w:t>
      </w:r>
      <w:r w:rsidRPr="00355C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межрайонный кабинет компьютерной томографии </w:t>
      </w:r>
      <w:r w:rsidRPr="00355C60">
        <w:rPr>
          <w:rFonts w:ascii="Times New Roman" w:hAnsi="Times New Roman" w:cs="Times New Roman"/>
          <w:i/>
          <w:iCs/>
          <w:sz w:val="28"/>
          <w:szCs w:val="28"/>
        </w:rPr>
        <w:t>(обслуживает Чашникский, Докшицкий и Лепельский районы). С 1 января 2023 года хирургическое и неврологическое отделения УЗ «Лепельская ЦРБ» приобрели статус межрайонных.</w:t>
      </w:r>
    </w:p>
    <w:p w14:paraId="54031ABD" w14:textId="77777777" w:rsidR="003B1EB8" w:rsidRPr="00355C60" w:rsidRDefault="003B1EB8" w:rsidP="003B1EB8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C60">
        <w:rPr>
          <w:rFonts w:ascii="Times New Roman" w:hAnsi="Times New Roman" w:cs="Times New Roman"/>
          <w:i/>
          <w:iCs/>
          <w:sz w:val="28"/>
          <w:szCs w:val="28"/>
        </w:rPr>
        <w:t>Функционируют две больницы сестринского ухода: Слободская больница (мощность 15 коек сестринского ухода), Пышнянская больница (мощность 20 коек сестринского ухода).</w:t>
      </w:r>
    </w:p>
    <w:p w14:paraId="1625B62E" w14:textId="77777777" w:rsidR="003B1EB8" w:rsidRPr="00355C60" w:rsidRDefault="003B1EB8" w:rsidP="003B1EB8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C60">
        <w:rPr>
          <w:rFonts w:ascii="Times New Roman" w:hAnsi="Times New Roman" w:cs="Times New Roman"/>
          <w:i/>
          <w:iCs/>
          <w:sz w:val="28"/>
          <w:szCs w:val="28"/>
        </w:rPr>
        <w:t xml:space="preserve"> Амбулаторная помощь оказывается центральной поликлиникой на 375 посещений в смену, стоматологической поликлиникой на 130 посещений в смену. При поликлинике развернут многопрофильный дневной стационар на 19 коек и централизованный стационар на дому. С целью приближения амбулаторно-поликлинической помощи в центре г. Лепеля по адресу: </w:t>
      </w:r>
      <w:r w:rsidRPr="00355C6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ул. Интернациональная, 38А,</w:t>
      </w:r>
      <w:r w:rsidRPr="00355C60">
        <w:rPr>
          <w:rFonts w:ascii="Times New Roman" w:hAnsi="Times New Roman" w:cs="Times New Roman"/>
          <w:i/>
          <w:iCs/>
          <w:sz w:val="28"/>
          <w:szCs w:val="28"/>
        </w:rPr>
        <w:t xml:space="preserve"> функционирует амбулатория врача общей практики №1 (обслуживает 3 терапевтических участка), а также по адресу: </w:t>
      </w:r>
      <w:r w:rsidRPr="00355C6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ул. Борисовский тракт, 102,</w:t>
      </w:r>
      <w:r w:rsidRPr="00355C60">
        <w:rPr>
          <w:rFonts w:ascii="Times New Roman" w:hAnsi="Times New Roman" w:cs="Times New Roman"/>
          <w:i/>
          <w:iCs/>
          <w:sz w:val="28"/>
          <w:szCs w:val="28"/>
        </w:rPr>
        <w:t xml:space="preserve"> амбулатория врача общей практики №3 (обслуживает 2 терапевтических участка).</w:t>
      </w:r>
    </w:p>
    <w:p w14:paraId="0C1F7535" w14:textId="56DA09C8" w:rsidR="003B1EB8" w:rsidRPr="00355C60" w:rsidRDefault="003B1EB8" w:rsidP="004A142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C60">
        <w:rPr>
          <w:rFonts w:ascii="Times New Roman" w:hAnsi="Times New Roman" w:cs="Times New Roman"/>
          <w:i/>
          <w:iCs/>
          <w:sz w:val="28"/>
          <w:szCs w:val="28"/>
        </w:rPr>
        <w:t>Амбулаторно-поликлиническая помощь на селе оказывается в 6 сельских амбулаториях врача общей практики на 185 посещений в смену, при которых развернут дневной стационар и стационар на дому; 12 фельдшерско-акушерских пунктах: Лядненский, Черейщанский, Матыринский, Бобровский, Губинский, Сушанский, Пышнянский, Стайский, Полсвижский, Домжерицкий, Григоровичский и Горский.</w:t>
      </w:r>
    </w:p>
    <w:p w14:paraId="2DFFD0ED" w14:textId="13E76DEC" w:rsidR="00F334F3" w:rsidRPr="004A142A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2A">
        <w:rPr>
          <w:rFonts w:ascii="Times New Roman" w:hAnsi="Times New Roman" w:cs="Times New Roman"/>
          <w:bCs/>
          <w:sz w:val="28"/>
          <w:szCs w:val="28"/>
        </w:rPr>
        <w:t>Развивается добровольное медицинское страхование с сохранением бюджетного финансирования здравоохранения.</w:t>
      </w:r>
    </w:p>
    <w:p w14:paraId="49FEEF49" w14:textId="77777777" w:rsidR="00F334F3" w:rsidRPr="004A142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14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4A142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1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4A14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4A1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 w:rsidRPr="004A142A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4A1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4A14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4A1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4A14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4A1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 </w:t>
      </w:r>
    </w:p>
    <w:p w14:paraId="1BAB0059" w14:textId="4FB5B85D" w:rsidR="00F334F3" w:rsidRPr="004A142A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2A">
        <w:rPr>
          <w:rFonts w:ascii="Times New Roman" w:hAnsi="Times New Roman" w:cs="Times New Roman"/>
          <w:bCs/>
          <w:sz w:val="28"/>
          <w:szCs w:val="28"/>
        </w:rPr>
        <w:t xml:space="preserve">Свидетельством высокого уровня медицины в Беларуси служат </w:t>
      </w:r>
      <w:r w:rsidRPr="004A142A">
        <w:rPr>
          <w:rFonts w:ascii="Times New Roman" w:hAnsi="Times New Roman" w:cs="Times New Roman"/>
          <w:b/>
          <w:bCs/>
          <w:sz w:val="28"/>
          <w:szCs w:val="28"/>
        </w:rPr>
        <w:t>достижения здравоохранения</w:t>
      </w:r>
      <w:r w:rsidRPr="004A142A">
        <w:rPr>
          <w:rFonts w:ascii="Times New Roman" w:hAnsi="Times New Roman" w:cs="Times New Roman"/>
          <w:bCs/>
          <w:sz w:val="28"/>
          <w:szCs w:val="28"/>
        </w:rPr>
        <w:t xml:space="preserve"> страны, к которым относятся:</w:t>
      </w:r>
    </w:p>
    <w:p w14:paraId="0A3904F1" w14:textId="792B0AB1" w:rsidR="00F334F3" w:rsidRPr="004A142A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2A">
        <w:rPr>
          <w:rFonts w:ascii="Times New Roman" w:hAnsi="Times New Roman" w:cs="Times New Roman"/>
          <w:bCs/>
          <w:sz w:val="28"/>
          <w:szCs w:val="28"/>
        </w:rPr>
        <w:lastRenderedPageBreak/>
        <w:t>100%</w:t>
      </w:r>
      <w:r w:rsidR="00F916AB" w:rsidRPr="004A142A">
        <w:rPr>
          <w:rFonts w:ascii="Times New Roman" w:hAnsi="Times New Roman" w:cs="Times New Roman"/>
          <w:bCs/>
          <w:sz w:val="28"/>
          <w:szCs w:val="28"/>
        </w:rPr>
        <w:t>-я</w:t>
      </w:r>
      <w:r w:rsidRPr="004A142A">
        <w:rPr>
          <w:rFonts w:ascii="Times New Roman" w:hAnsi="Times New Roman" w:cs="Times New Roman"/>
          <w:bCs/>
          <w:sz w:val="28"/>
          <w:szCs w:val="28"/>
        </w:rPr>
        <w:t xml:space="preserve"> доступность первичной, скорой медицинской помощи;</w:t>
      </w:r>
    </w:p>
    <w:p w14:paraId="487F4447" w14:textId="77777777" w:rsidR="00F334F3" w:rsidRPr="004A142A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2A">
        <w:rPr>
          <w:rFonts w:ascii="Times New Roman" w:hAnsi="Times New Roman" w:cs="Times New Roman"/>
          <w:bCs/>
          <w:sz w:val="28"/>
          <w:szCs w:val="28"/>
        </w:rPr>
        <w:t>развитие высокотехнологичной медицинской помощи;</w:t>
      </w:r>
    </w:p>
    <w:p w14:paraId="556B3082" w14:textId="77777777" w:rsidR="00F334F3" w:rsidRPr="004A142A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2A">
        <w:rPr>
          <w:rFonts w:ascii="Times New Roman" w:hAnsi="Times New Roman" w:cs="Times New Roman"/>
          <w:bCs/>
          <w:sz w:val="28"/>
          <w:szCs w:val="28"/>
        </w:rPr>
        <w:t>практикоориентированное образование;</w:t>
      </w:r>
    </w:p>
    <w:p w14:paraId="0C30C777" w14:textId="28F0FC57" w:rsidR="00F334F3" w:rsidRPr="004A142A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2A">
        <w:rPr>
          <w:rFonts w:ascii="Times New Roman" w:hAnsi="Times New Roman" w:cs="Times New Roman"/>
          <w:bCs/>
          <w:sz w:val="28"/>
          <w:szCs w:val="28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4A142A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42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(Эноксапарин-Белмед, Иммуноглобулин человека антирезус анти-D, Иммунофарм, Эфлейра, Алюфер, Фортека,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(Адалимаб, Ринсулин НПХ, Ринсулин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клавулановой кислотой – </w:t>
      </w:r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 xml:space="preserve">(переход от работы с хроническими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Default="00F334F3" w:rsidP="00547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FF5532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1401A3D0" w14:textId="785C93C6" w:rsidR="00FF5532" w:rsidRDefault="00FF5532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23 </w:t>
      </w:r>
      <w:r w:rsidR="00547F55" w:rsidRPr="00FF5532">
        <w:rPr>
          <w:rFonts w:ascii="Times New Roman" w:hAnsi="Times New Roman" w:cs="Times New Roman"/>
          <w:bCs/>
          <w:i/>
          <w:sz w:val="28"/>
          <w:szCs w:val="28"/>
        </w:rPr>
        <w:t>городских, районных физкультурно-оздоровительных, спортивных центра, физкультурно-спортивных клуба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в них создано 536 спортивных групп и секций.</w:t>
      </w:r>
    </w:p>
    <w:p w14:paraId="6F8BEE63" w14:textId="77777777" w:rsidR="003D2ED3" w:rsidRPr="00355C60" w:rsidRDefault="003D2ED3" w:rsidP="003D2ED3">
      <w:pPr>
        <w:spacing w:after="120" w:line="280" w:lineRule="exact"/>
        <w:ind w:left="709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55C60"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355C60">
        <w:rPr>
          <w:rFonts w:ascii="Times New Roman" w:hAnsi="Times New Roman" w:cs="Times New Roman"/>
          <w:b/>
          <w:bCs/>
          <w:i/>
          <w:sz w:val="28"/>
          <w:szCs w:val="28"/>
        </w:rPr>
        <w:t>Лепельском районе</w:t>
      </w:r>
      <w:r w:rsidRPr="00355C60">
        <w:rPr>
          <w:rFonts w:ascii="Times New Roman" w:hAnsi="Times New Roman" w:cs="Times New Roman"/>
          <w:bCs/>
          <w:i/>
          <w:sz w:val="28"/>
          <w:szCs w:val="28"/>
        </w:rPr>
        <w:t xml:space="preserve"> функционирует ГУ «Лепельский районный физкультурно-оздоровительный центр», в нем создано 30 спортивных групп и секций, с количеством занимающихся 330 человек (174 детей,156 взрослых). Вдобавок к этому, с ГУ «ЛРФОЦ» были заключены договора для оказания услуг игрового зала с 7 организациями Лепельского района.</w:t>
      </w:r>
    </w:p>
    <w:p w14:paraId="061F083E" w14:textId="77777777" w:rsidR="003D2ED3" w:rsidRPr="00355C60" w:rsidRDefault="003D2ED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7E0021CE" w14:textId="77777777" w:rsidR="003D2ED3" w:rsidRPr="00AC6992" w:rsidRDefault="003D2ED3" w:rsidP="003D2ED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AC6992">
        <w:rPr>
          <w:rFonts w:ascii="Times New Roman" w:hAnsi="Times New Roman" w:cs="Times New Roman"/>
          <w:i/>
          <w:spacing w:val="-4"/>
          <w:sz w:val="28"/>
          <w:szCs w:val="28"/>
        </w:rPr>
        <w:t xml:space="preserve">Команды </w:t>
      </w:r>
      <w:r w:rsidRPr="00AC6992">
        <w:rPr>
          <w:rFonts w:ascii="Times New Roman" w:hAnsi="Times New Roman" w:cs="Times New Roman"/>
          <w:b/>
          <w:i/>
          <w:spacing w:val="-4"/>
          <w:sz w:val="28"/>
          <w:szCs w:val="28"/>
        </w:rPr>
        <w:t>Лепельского района</w:t>
      </w:r>
      <w:r w:rsidRPr="00AC699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приняли участие в 38 спортивных мероприятиях, из них: бег по бездорожью и кросс-кантри лыжная гонка «Лосиная тропа»; соревнования по лыжным гонкам в рамках областной спартакиады для сельских жителей «Золотой колос» 2023 года; спортивно-художественный праздник "Витебская лыжня - 2023", посвященный 85-летию со Дня образования Витебской области; областная спартакиада среди сельских жителей " Сельские игры - 2023" посвященной 85-летию образования Витебской обл.; областные соревнования по </w:t>
      </w:r>
      <w:r w:rsidRPr="00AC6992">
        <w:rPr>
          <w:rFonts w:ascii="Times New Roman" w:hAnsi="Times New Roman" w:cs="Times New Roman"/>
          <w:i/>
          <w:spacing w:val="-4"/>
          <w:sz w:val="28"/>
          <w:szCs w:val="28"/>
        </w:rPr>
        <w:lastRenderedPageBreak/>
        <w:t>волейболу, баскетболу среди юношей и девушек (2007-2009г.р.) в рамках областной спартакиады среди детей и юношества, занимающихся в группах и секциях физкультурно-оздоровительной направленности по месту жительства в 2023г.; областные и республиканские соревнования по волейболу, футболу среди девушек и юношей 2007-2009г.р. в рамках спартакиады "Колосок" для детей и юношества агрогородков и сельских населенных пунктов и другие.</w:t>
      </w:r>
    </w:p>
    <w:p w14:paraId="661DC8EE" w14:textId="3BE47AFA" w:rsidR="003D2ED3" w:rsidRPr="00AC6992" w:rsidRDefault="003D2ED3" w:rsidP="003D2ED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AC6992">
        <w:rPr>
          <w:rFonts w:ascii="Times New Roman" w:hAnsi="Times New Roman" w:cs="Times New Roman"/>
          <w:i/>
          <w:spacing w:val="-4"/>
          <w:sz w:val="28"/>
          <w:szCs w:val="28"/>
        </w:rPr>
        <w:t>На территории Лепельского района проведено 37 спортивно-массовых мероприятий, с количеством участвовавших более 2000 человек, из них:</w:t>
      </w:r>
      <w:r w:rsidRPr="00AC6992">
        <w:t xml:space="preserve"> </w:t>
      </w:r>
      <w:r w:rsidRPr="00AC6992">
        <w:rPr>
          <w:rFonts w:ascii="Times New Roman" w:hAnsi="Times New Roman" w:cs="Times New Roman"/>
          <w:i/>
          <w:spacing w:val="-4"/>
          <w:sz w:val="28"/>
          <w:szCs w:val="28"/>
        </w:rPr>
        <w:t>спортивно-массовое мероприятие "Крещенский забег в валенках", открытый Кубок Лепельского района по настольному теннису среди мужчин и женщин 2023года; открытый Кубок Лепельского района по волейболу среди юношей, девушек 2007-2009 гг.р</w:t>
      </w:r>
      <w:r w:rsidR="00AC6992" w:rsidRPr="00AC6992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Pr="00AC6992">
        <w:rPr>
          <w:rFonts w:ascii="Times New Roman" w:hAnsi="Times New Roman" w:cs="Times New Roman"/>
          <w:i/>
          <w:spacing w:val="-4"/>
          <w:sz w:val="28"/>
          <w:szCs w:val="28"/>
        </w:rPr>
        <w:t>военно-патриотический праздник "Лепельская лыжня 2023", открытый кубок Лепельского района по волейболу среди мужских и женских команд, посвященный Дню Победы и Году мира и созидания; детская футбольная лига г. Лепеля "Дыши футболом"; мероприятия по сдаче нормативов Государственного физкультурно-оздоровительного комплекса Республики Беларусь «Готов к труду и обороне» и другие.</w:t>
      </w:r>
    </w:p>
    <w:p w14:paraId="5301900D" w14:textId="77777777" w:rsidR="003D2ED3" w:rsidRPr="0051049E" w:rsidRDefault="003D2ED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532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 w:rsidRPr="00FF553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 w:rsidRPr="00FF5532">
        <w:rPr>
          <w:rFonts w:ascii="Times New Roman" w:hAnsi="Times New Roman" w:cs="Times New Roman"/>
          <w:i/>
          <w:sz w:val="28"/>
          <w:szCs w:val="28"/>
        </w:rPr>
        <w:t>чел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FF5532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23E60A39" w14:textId="179F58D1" w:rsidR="00FF5532" w:rsidRDefault="00547F55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функционируют 832 </w:t>
      </w:r>
      <w:r w:rsidRPr="00FF5532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образования, в которых обучаются и воспитываются </w:t>
      </w:r>
      <w:r>
        <w:rPr>
          <w:rFonts w:ascii="Times New Roman" w:hAnsi="Times New Roman" w:cs="Times New Roman"/>
          <w:i/>
          <w:sz w:val="28"/>
          <w:szCs w:val="28"/>
        </w:rPr>
        <w:t>свыше 1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14:paraId="5C873798" w14:textId="77777777" w:rsidR="003D2ED3" w:rsidRDefault="003D2ED3" w:rsidP="003D2ED3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AB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51AB9">
        <w:rPr>
          <w:rFonts w:ascii="Times New Roman" w:hAnsi="Times New Roman" w:cs="Times New Roman"/>
          <w:b/>
          <w:i/>
          <w:sz w:val="28"/>
          <w:szCs w:val="28"/>
        </w:rPr>
        <w:t>Лепельском районе</w:t>
      </w:r>
      <w:r w:rsidRPr="00251AB9">
        <w:rPr>
          <w:rFonts w:ascii="Times New Roman" w:hAnsi="Times New Roman" w:cs="Times New Roman"/>
          <w:i/>
          <w:sz w:val="28"/>
          <w:szCs w:val="28"/>
        </w:rPr>
        <w:t xml:space="preserve"> функциониру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251AB9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1AB9">
        <w:rPr>
          <w:rFonts w:ascii="Times New Roman" w:hAnsi="Times New Roman" w:cs="Times New Roman"/>
          <w:i/>
          <w:sz w:val="28"/>
          <w:szCs w:val="28"/>
        </w:rPr>
        <w:t xml:space="preserve">31 учреждение образования: </w:t>
      </w: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251AB9">
        <w:rPr>
          <w:rFonts w:ascii="Times New Roman" w:hAnsi="Times New Roman" w:cs="Times New Roman"/>
          <w:i/>
          <w:sz w:val="28"/>
          <w:szCs w:val="28"/>
        </w:rPr>
        <w:t xml:space="preserve">гимназия, 6 средних школ, 4 базовые школы, 2 начальные школы, 15 детских садов, центр детей и молодежи, центр коррекционно-развивающего обучения и реабилитации, социально-педагогический центр. </w:t>
      </w:r>
    </w:p>
    <w:p w14:paraId="4A6CB41C" w14:textId="77777777" w:rsidR="003D2ED3" w:rsidRPr="00AC6992" w:rsidRDefault="003D2ED3" w:rsidP="003D2ED3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992">
        <w:rPr>
          <w:rFonts w:ascii="Times New Roman" w:hAnsi="Times New Roman" w:cs="Times New Roman"/>
          <w:i/>
          <w:sz w:val="28"/>
          <w:szCs w:val="28"/>
        </w:rPr>
        <w:lastRenderedPageBreak/>
        <w:t>В школах района обучаются 3 203 учащихся, в детских садах воспитываются 1 230 воспитанников. В системе образования работают  1200 человек, из них 650 – педагогические работники.</w:t>
      </w:r>
    </w:p>
    <w:p w14:paraId="4746739B" w14:textId="77777777" w:rsidR="003D2ED3" w:rsidRPr="00AC6992" w:rsidRDefault="003D2ED3" w:rsidP="003D2ED3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992">
        <w:rPr>
          <w:rFonts w:ascii="Times New Roman" w:hAnsi="Times New Roman" w:cs="Times New Roman"/>
          <w:i/>
          <w:sz w:val="28"/>
          <w:szCs w:val="28"/>
        </w:rPr>
        <w:t xml:space="preserve">Значительные средства направляются на развитие учреждений образования: приобретается новое учебное, игровое, спортивное и технологическое оборудование. В настоящее время в школах функционируют 5 современных кабинетов физики, 4 кабинета биологии, 5 кабинетов химии. Идет поставка нового оборудования и средств обучения для кабинетов труда, обновляются компьютерные классы. В 2023 году сдана в эксплуатацию футбольная мини-площадка с ультрасовременным антискользящим искусственным покрытием в Заслоновской СШ, </w:t>
      </w:r>
      <w:r w:rsidRPr="00AC6992">
        <w:rPr>
          <w:rFonts w:ascii="Times New Roman" w:hAnsi="Times New Roman" w:cs="Times New Roman"/>
          <w:i/>
          <w:spacing w:val="-4"/>
          <w:sz w:val="28"/>
          <w:szCs w:val="28"/>
        </w:rPr>
        <w:t>спортивная площадка для тренировок и занятий воркаутом на территории гимназии имени И.М.Ерашова. Н</w:t>
      </w:r>
      <w:r w:rsidRPr="00AC6992">
        <w:rPr>
          <w:rFonts w:ascii="Times New Roman" w:hAnsi="Times New Roman" w:cs="Times New Roman"/>
          <w:i/>
          <w:sz w:val="28"/>
          <w:szCs w:val="28"/>
        </w:rPr>
        <w:t>ачато строительство нового детского сада в г. Лепеле на 230 мест.</w:t>
      </w:r>
    </w:p>
    <w:p w14:paraId="74CDEE8D" w14:textId="77777777" w:rsidR="003D2ED3" w:rsidRPr="00251AB9" w:rsidRDefault="003D2ED3" w:rsidP="003D2ED3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992">
        <w:rPr>
          <w:rFonts w:ascii="Times New Roman" w:hAnsi="Times New Roman" w:cs="Times New Roman"/>
          <w:i/>
          <w:sz w:val="28"/>
          <w:szCs w:val="28"/>
        </w:rPr>
        <w:t>До конца 2023 года сумма вложений на функционирование и развитие системы образования района составит 28,5 млн. рублей.</w:t>
      </w:r>
    </w:p>
    <w:p w14:paraId="571F081D" w14:textId="77777777" w:rsidR="003D2ED3" w:rsidRPr="00FF5532" w:rsidRDefault="003D2ED3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спецфонда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</w:t>
      </w:r>
      <w:r w:rsidR="008B53E5" w:rsidRPr="008B53E5">
        <w:rPr>
          <w:rFonts w:ascii="Times New Roman" w:hAnsi="Times New Roman" w:cs="Times New Roman"/>
          <w:sz w:val="30"/>
          <w:szCs w:val="30"/>
        </w:rPr>
        <w:lastRenderedPageBreak/>
        <w:t xml:space="preserve">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1DDADBD8" w14:textId="77777777" w:rsidR="00CD5954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</w:p>
    <w:p w14:paraId="3B47818D" w14:textId="054CD4F8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D5954">
        <w:rPr>
          <w:rFonts w:ascii="Times New Roman" w:hAnsi="Times New Roman" w:cs="Times New Roman"/>
          <w:i/>
          <w:sz w:val="30"/>
          <w:szCs w:val="30"/>
        </w:rPr>
        <w:t xml:space="preserve">По информации УВД, в </w:t>
      </w:r>
      <w:r w:rsidRPr="00CD5954">
        <w:rPr>
          <w:rFonts w:ascii="Times New Roman" w:hAnsi="Times New Roman" w:cs="Times New Roman"/>
          <w:b/>
          <w:i/>
          <w:sz w:val="30"/>
          <w:szCs w:val="30"/>
        </w:rPr>
        <w:t>Витебской области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по итогам девяти месяце 2023 г. наблюдается </w:t>
      </w:r>
      <w:r w:rsidRPr="00CD5954">
        <w:rPr>
          <w:rFonts w:ascii="Times New Roman" w:hAnsi="Times New Roman" w:cs="Times New Roman"/>
          <w:b/>
          <w:i/>
          <w:spacing w:val="-8"/>
          <w:sz w:val="30"/>
          <w:szCs w:val="30"/>
        </w:rPr>
        <w:t>положительная динамика снижения преступлений, регистрируемых по линии уголовного розыска.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На территории области отмечается один из самых низких в республике уровень преступности на 10 тысяч населения.</w:t>
      </w:r>
    </w:p>
    <w:p w14:paraId="136A0DC0" w14:textId="6F92E1B7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Уровень преступности на 10 тысяч населения составляет 60,6 преступлений, в среднем по республике – 68,0. Поступательно снижается количество регистрируемых преступлений по линии уголовного розыска. По итогам 9 месяцев т.г. к аналогичному периоду прошлого года (далее – АППГ) их количество уменьшилось на 8,7% (с 3514 до 3207). </w:t>
      </w:r>
    </w:p>
    <w:p w14:paraId="50D1AF02" w14:textId="669E3705" w:rsidR="0084263C" w:rsidRPr="00CD5954" w:rsidRDefault="00CD5954" w:rsidP="00CD5954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целом в области уменьшилось количество совершенных убийств (-17,6%; с 34 до 28), фактом умышленного причинения тяжких телесных повреждений (-41,8%; с 67 до 39), грабежей (-27,3%; с 99 до 72), краж </w:t>
      </w: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br/>
        <w:t>(-24,1%; с 2165 до 1644), угонов автотранспорта (-20,4%; с 49 до 39).</w:t>
      </w:r>
      <w:r w:rsidR="00500137"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1A9FDFC0" w14:textId="78540825" w:rsidR="00CD5954" w:rsidRPr="00CD5954" w:rsidRDefault="00CD5954" w:rsidP="00CD59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увеличилось </w:t>
      </w:r>
      <w:r w:rsidRPr="00CD59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0,9% (со 106 до 107)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>. В то же время подростками реже совершались кражи, их количество уменьшилось на 21,4% (с 56 до 44), вдвое грабежей (с 6 до 3), на 60,0% - преступлений, связанных с незаконным оборотом наркотиков.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lastRenderedPageBreak/>
        <w:t xml:space="preserve">В 2022 году зарегистрировано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 w:rsidRPr="002B52E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2B52EC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0E172346" w14:textId="2F53551A" w:rsidR="002B52EC" w:rsidRPr="002B52EC" w:rsidRDefault="002B52EC" w:rsidP="002B52EC">
      <w:pPr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Н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а сохраняющуюся проблему наркоугрозы на территории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Витебской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>области указывает увеличение количества выявленных уголовно наказуемых деяний (со 153 до 166) и числа задержанных лиц (с 67 до 77), связанных со сбытом наркотиков.</w:t>
      </w:r>
    </w:p>
    <w:p w14:paraId="28B0EECD" w14:textId="2AF49B91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hAnsi="Times New Roman"/>
          <w:i/>
          <w:sz w:val="30"/>
          <w:szCs w:val="30"/>
        </w:rPr>
        <w:t xml:space="preserve">Значительно к АППГ увеличилась масса изъятых из незаконного оборота наркотических средств, психотропных веществ и их аналогов (с 24,1 до 88,4 кг), наибольший объем которых составляют психотропные вещества, такие как альфа </w:t>
      </w:r>
      <w:r w:rsidRPr="002B52EC">
        <w:rPr>
          <w:rFonts w:ascii="Times New Roman" w:hAnsi="Times New Roman"/>
          <w:i/>
          <w:sz w:val="30"/>
          <w:szCs w:val="30"/>
          <w:lang w:val="en-US"/>
        </w:rPr>
        <w:t>PVP</w:t>
      </w:r>
      <w:r w:rsidRPr="002B52EC">
        <w:rPr>
          <w:rFonts w:ascii="Times New Roman" w:hAnsi="Times New Roman"/>
          <w:i/>
          <w:sz w:val="30"/>
          <w:szCs w:val="30"/>
        </w:rPr>
        <w:t xml:space="preserve"> и мефедрон (более 70 кг). </w:t>
      </w:r>
    </w:p>
    <w:p w14:paraId="26C5F50F" w14:textId="77777777" w:rsidR="002B52EC" w:rsidRPr="002B52EC" w:rsidRDefault="002B52EC" w:rsidP="002B52EC">
      <w:pPr>
        <w:spacing w:after="0" w:line="280" w:lineRule="exact"/>
        <w:ind w:left="709" w:right="14" w:firstLine="705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В настоящее время на учете в органах здравоохранения области состоит 865 наркозависимых лица, из которых 435 лиц состоят на диспансерном учёте и имеют синдром зависимости от потребления наркотических средств и психотропных веществ, 430 состоят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на учете по признаку допуска их немедицинского потребления.</w:t>
      </w:r>
    </w:p>
    <w:p w14:paraId="1356F7F9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По сравнению с АППГ снизилось количество отравлений наркотическими средствами и психотропными веществами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(с 46 до 25). </w:t>
      </w:r>
    </w:p>
    <w:p w14:paraId="0A73D5CA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Зафиксировано 1 отравление несовершеннолетнего лица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(АППГ – 1) и 1 отравление, повлекшее летальный исход (АППГ – 1).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 w:rsidRPr="002B52EC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3488C9" w14:textId="34709CFF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Витебской области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январе-сентябре 2023 года выявлено 6 несовершеннолетних, совершивших 4 преступления в сфере незаконного оборота наркотиков. В 2022 году  – 11 несовершеннолетних лиц совершили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(части 3 – 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435EC0" w14:textId="77777777" w:rsidR="002B52EC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преступлений, совершенных лицами в состоянии алкогольного опьянения, от их общего числа.</w:t>
      </w:r>
    </w:p>
    <w:p w14:paraId="66FEC556" w14:textId="08C648C1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девяти месяцев 2023 года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 Витебской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области к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(-12,7%; с 1 453 до 1 269). Также снизился на 1,7% (с 35,3% до 33,6%)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 w:rsidRPr="002B52EC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620F3711" w14:textId="7A9F9C95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январе-сентябре 2023 года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области количество уголовных дел, возбужденных по коррупционным составам увеличилось на 5,7%  (с 88 до 93), аналогичная тенденция отмечалась и по итогам 2022 года (со 110 до 112).</w:t>
      </w:r>
    </w:p>
    <w:p w14:paraId="267634BC" w14:textId="58470B7F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Коррупционные преступления в январе-сентябре т.г. составили 1,3% от числа зарегистрированных на территории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2B52EC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коррупционных преступлениях (2021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 w:rsidRPr="002B52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643F790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Следственным комитетом по </w:t>
      </w:r>
      <w:r w:rsidRPr="002B52E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Витебской области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по итогам января-сентября 2023 г. расследовано 238 уголовных дел экономической направленности.</w:t>
      </w:r>
    </w:p>
    <w:p w14:paraId="787D14EB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Сумма причиненного совершением коррупционных преступлений ущерба (вреда) по оконченным составила 717,8 тыс. рублей. </w:t>
      </w:r>
    </w:p>
    <w:p w14:paraId="719871C1" w14:textId="77777777" w:rsidR="002B52EC" w:rsidRPr="009504BF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том числе расследованы такие коррупционные преступления, как получение (11) и дача (5) взяток, сумма причиненного ущерба по  ним составила более 446 тыс. рублей, факты хищения путем злоупотребления служебными полномочиями – 29 (сумма ущерба по оконченным уголовным делам составила более 109 тыс. рублей).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1D004452" w14:textId="77777777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63EEE3B7" w14:textId="078E80D8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территории </w:t>
      </w: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 области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итогам января-сентября т.г. увеличилось количество регистрируемых киберперступлений на 22,8% (со 1047 до 1286), при этом основной их всплеск был зарегистрирован в январе-апреле т.г. и составил 45,5% (с 420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до 611).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lastRenderedPageBreak/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2B52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ACCF8" w14:textId="77777777" w:rsidR="00345D91" w:rsidRDefault="00345D91" w:rsidP="00F35D9C">
      <w:pPr>
        <w:spacing w:after="0" w:line="240" w:lineRule="auto"/>
      </w:pPr>
      <w:r>
        <w:separator/>
      </w:r>
    </w:p>
  </w:endnote>
  <w:endnote w:type="continuationSeparator" w:id="0">
    <w:p w14:paraId="0B92E87E" w14:textId="77777777" w:rsidR="00345D91" w:rsidRDefault="00345D91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9B55B" w14:textId="77777777" w:rsidR="00345D91" w:rsidRDefault="00345D91" w:rsidP="00F35D9C">
      <w:pPr>
        <w:spacing w:after="0" w:line="240" w:lineRule="auto"/>
      </w:pPr>
      <w:r>
        <w:separator/>
      </w:r>
    </w:p>
  </w:footnote>
  <w:footnote w:type="continuationSeparator" w:id="0">
    <w:p w14:paraId="6BF3564A" w14:textId="77777777" w:rsidR="00345D91" w:rsidRDefault="00345D91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0C9BE42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C1AFF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2"/>
    <w:rsid w:val="000036CA"/>
    <w:rsid w:val="00022FD5"/>
    <w:rsid w:val="00025AF4"/>
    <w:rsid w:val="00031315"/>
    <w:rsid w:val="00034D27"/>
    <w:rsid w:val="00042513"/>
    <w:rsid w:val="000525E4"/>
    <w:rsid w:val="0005668F"/>
    <w:rsid w:val="00063085"/>
    <w:rsid w:val="00092F0F"/>
    <w:rsid w:val="000938F2"/>
    <w:rsid w:val="00095E7C"/>
    <w:rsid w:val="000A44A6"/>
    <w:rsid w:val="000C08AD"/>
    <w:rsid w:val="000D0401"/>
    <w:rsid w:val="000D6713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C2144"/>
    <w:rsid w:val="001D1C6A"/>
    <w:rsid w:val="001F6E2B"/>
    <w:rsid w:val="00221F2A"/>
    <w:rsid w:val="0022399F"/>
    <w:rsid w:val="00225949"/>
    <w:rsid w:val="0023517E"/>
    <w:rsid w:val="00285948"/>
    <w:rsid w:val="00287C59"/>
    <w:rsid w:val="002A16CA"/>
    <w:rsid w:val="002A54D4"/>
    <w:rsid w:val="002A6DC8"/>
    <w:rsid w:val="002B1255"/>
    <w:rsid w:val="002B3092"/>
    <w:rsid w:val="002B52EC"/>
    <w:rsid w:val="002C2AC5"/>
    <w:rsid w:val="002C438F"/>
    <w:rsid w:val="002D3E7C"/>
    <w:rsid w:val="002E1F11"/>
    <w:rsid w:val="00302AAF"/>
    <w:rsid w:val="003105A4"/>
    <w:rsid w:val="00311231"/>
    <w:rsid w:val="003114A9"/>
    <w:rsid w:val="00326440"/>
    <w:rsid w:val="00326C42"/>
    <w:rsid w:val="0033420A"/>
    <w:rsid w:val="00334FD2"/>
    <w:rsid w:val="003408BF"/>
    <w:rsid w:val="00342904"/>
    <w:rsid w:val="00342F69"/>
    <w:rsid w:val="00345D91"/>
    <w:rsid w:val="003536E5"/>
    <w:rsid w:val="00355C60"/>
    <w:rsid w:val="00363A83"/>
    <w:rsid w:val="00391111"/>
    <w:rsid w:val="003A472F"/>
    <w:rsid w:val="003B1EB8"/>
    <w:rsid w:val="003D22DC"/>
    <w:rsid w:val="003D2ED3"/>
    <w:rsid w:val="003E35DF"/>
    <w:rsid w:val="00401F6A"/>
    <w:rsid w:val="00406CC5"/>
    <w:rsid w:val="00423203"/>
    <w:rsid w:val="004308BE"/>
    <w:rsid w:val="0043363C"/>
    <w:rsid w:val="00457A49"/>
    <w:rsid w:val="004602E3"/>
    <w:rsid w:val="00472167"/>
    <w:rsid w:val="004846C6"/>
    <w:rsid w:val="004927D8"/>
    <w:rsid w:val="004A142A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47F55"/>
    <w:rsid w:val="00556993"/>
    <w:rsid w:val="00562802"/>
    <w:rsid w:val="00567B7D"/>
    <w:rsid w:val="00591D4C"/>
    <w:rsid w:val="00593089"/>
    <w:rsid w:val="005B2705"/>
    <w:rsid w:val="005C717E"/>
    <w:rsid w:val="005D66E0"/>
    <w:rsid w:val="005E6881"/>
    <w:rsid w:val="005F30DF"/>
    <w:rsid w:val="005F3B08"/>
    <w:rsid w:val="0060077F"/>
    <w:rsid w:val="0060325A"/>
    <w:rsid w:val="00610BCE"/>
    <w:rsid w:val="00622649"/>
    <w:rsid w:val="00627FBC"/>
    <w:rsid w:val="00630060"/>
    <w:rsid w:val="0063656E"/>
    <w:rsid w:val="006424F2"/>
    <w:rsid w:val="0066354D"/>
    <w:rsid w:val="006957A8"/>
    <w:rsid w:val="006B33A9"/>
    <w:rsid w:val="006C2E8B"/>
    <w:rsid w:val="006C486F"/>
    <w:rsid w:val="006D4C69"/>
    <w:rsid w:val="006E4907"/>
    <w:rsid w:val="006F28A3"/>
    <w:rsid w:val="00711A44"/>
    <w:rsid w:val="00713C75"/>
    <w:rsid w:val="00745EE6"/>
    <w:rsid w:val="0075603A"/>
    <w:rsid w:val="007567A4"/>
    <w:rsid w:val="0078050D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6170C"/>
    <w:rsid w:val="00893E3D"/>
    <w:rsid w:val="00894447"/>
    <w:rsid w:val="00897FEE"/>
    <w:rsid w:val="008B004D"/>
    <w:rsid w:val="008B4154"/>
    <w:rsid w:val="008B53E5"/>
    <w:rsid w:val="008C3E09"/>
    <w:rsid w:val="008E536E"/>
    <w:rsid w:val="008E60E3"/>
    <w:rsid w:val="008E6F21"/>
    <w:rsid w:val="008F4A47"/>
    <w:rsid w:val="00912FAD"/>
    <w:rsid w:val="00923864"/>
    <w:rsid w:val="00925256"/>
    <w:rsid w:val="00930AB2"/>
    <w:rsid w:val="00947B80"/>
    <w:rsid w:val="00981B36"/>
    <w:rsid w:val="00986D11"/>
    <w:rsid w:val="00996A30"/>
    <w:rsid w:val="009B17CC"/>
    <w:rsid w:val="009E7588"/>
    <w:rsid w:val="009F3FEE"/>
    <w:rsid w:val="00A00950"/>
    <w:rsid w:val="00A16319"/>
    <w:rsid w:val="00A21960"/>
    <w:rsid w:val="00A5035D"/>
    <w:rsid w:val="00A725F8"/>
    <w:rsid w:val="00AB07FC"/>
    <w:rsid w:val="00AB0A9A"/>
    <w:rsid w:val="00AB0ACD"/>
    <w:rsid w:val="00AB3ED6"/>
    <w:rsid w:val="00AB6BC9"/>
    <w:rsid w:val="00AC6992"/>
    <w:rsid w:val="00AC78F7"/>
    <w:rsid w:val="00AD41AF"/>
    <w:rsid w:val="00B01551"/>
    <w:rsid w:val="00B029BC"/>
    <w:rsid w:val="00B03771"/>
    <w:rsid w:val="00B12A2C"/>
    <w:rsid w:val="00B17EAD"/>
    <w:rsid w:val="00B34CFA"/>
    <w:rsid w:val="00B36327"/>
    <w:rsid w:val="00B5691F"/>
    <w:rsid w:val="00B608CC"/>
    <w:rsid w:val="00B61401"/>
    <w:rsid w:val="00B703F3"/>
    <w:rsid w:val="00B72229"/>
    <w:rsid w:val="00B94287"/>
    <w:rsid w:val="00B977CF"/>
    <w:rsid w:val="00BB2493"/>
    <w:rsid w:val="00BB3831"/>
    <w:rsid w:val="00BC1AFF"/>
    <w:rsid w:val="00BC5757"/>
    <w:rsid w:val="00BD3B0D"/>
    <w:rsid w:val="00BE0087"/>
    <w:rsid w:val="00BE13D3"/>
    <w:rsid w:val="00BE4397"/>
    <w:rsid w:val="00C1773C"/>
    <w:rsid w:val="00C23448"/>
    <w:rsid w:val="00C24BAC"/>
    <w:rsid w:val="00C40984"/>
    <w:rsid w:val="00C45F05"/>
    <w:rsid w:val="00C5058A"/>
    <w:rsid w:val="00C574C8"/>
    <w:rsid w:val="00C96E2C"/>
    <w:rsid w:val="00CA686A"/>
    <w:rsid w:val="00CB0ACC"/>
    <w:rsid w:val="00CB375E"/>
    <w:rsid w:val="00CC304D"/>
    <w:rsid w:val="00CD0F06"/>
    <w:rsid w:val="00CD2729"/>
    <w:rsid w:val="00CD5954"/>
    <w:rsid w:val="00CE7D96"/>
    <w:rsid w:val="00CE7EE9"/>
    <w:rsid w:val="00CF03A9"/>
    <w:rsid w:val="00D066F4"/>
    <w:rsid w:val="00D33006"/>
    <w:rsid w:val="00D4546A"/>
    <w:rsid w:val="00D458E8"/>
    <w:rsid w:val="00D46846"/>
    <w:rsid w:val="00D47042"/>
    <w:rsid w:val="00D47FC1"/>
    <w:rsid w:val="00D53659"/>
    <w:rsid w:val="00D961B7"/>
    <w:rsid w:val="00D9751A"/>
    <w:rsid w:val="00DA6A6C"/>
    <w:rsid w:val="00DA7954"/>
    <w:rsid w:val="00DB114A"/>
    <w:rsid w:val="00DB3291"/>
    <w:rsid w:val="00DD3AE5"/>
    <w:rsid w:val="00DD644B"/>
    <w:rsid w:val="00DD7CEC"/>
    <w:rsid w:val="00DF4718"/>
    <w:rsid w:val="00DF66B8"/>
    <w:rsid w:val="00DF79AE"/>
    <w:rsid w:val="00E05132"/>
    <w:rsid w:val="00E20EF3"/>
    <w:rsid w:val="00E21F10"/>
    <w:rsid w:val="00E603C5"/>
    <w:rsid w:val="00E85B84"/>
    <w:rsid w:val="00EC0AAF"/>
    <w:rsid w:val="00ED61EB"/>
    <w:rsid w:val="00EE10D6"/>
    <w:rsid w:val="00F00AEC"/>
    <w:rsid w:val="00F214EE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C65EA"/>
    <w:rsid w:val="00FD38F8"/>
    <w:rsid w:val="00FE1B64"/>
    <w:rsid w:val="00FE27A9"/>
    <w:rsid w:val="00FF553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7246</Words>
  <Characters>41304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WorkPC1</cp:lastModifiedBy>
  <cp:revision>2</cp:revision>
  <cp:lastPrinted>2023-10-17T12:29:00Z</cp:lastPrinted>
  <dcterms:created xsi:type="dcterms:W3CDTF">2023-10-18T05:35:00Z</dcterms:created>
  <dcterms:modified xsi:type="dcterms:W3CDTF">2023-10-18T05:35:00Z</dcterms:modified>
</cp:coreProperties>
</file>